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2CF3" w14:textId="77777777" w:rsidR="002E00F0" w:rsidRDefault="002E00F0" w:rsidP="00617A06">
      <w:pPr>
        <w:tabs>
          <w:tab w:val="left" w:pos="915"/>
        </w:tabs>
        <w:jc w:val="center"/>
        <w:rPr>
          <w:rFonts w:ascii="TT Norms Pro Light" w:hAnsi="TT Norms Pro Light"/>
          <w:sz w:val="32"/>
          <w:szCs w:val="32"/>
        </w:rPr>
      </w:pPr>
    </w:p>
    <w:p w14:paraId="72F367D2" w14:textId="77777777" w:rsidR="0055550F" w:rsidRDefault="0055550F" w:rsidP="00572F5B">
      <w:pPr>
        <w:tabs>
          <w:tab w:val="left" w:pos="915"/>
        </w:tabs>
        <w:spacing w:after="240"/>
        <w:jc w:val="center"/>
        <w:rPr>
          <w:rFonts w:ascii="TT Norms Pro Light" w:hAnsi="TT Norms Pro Light"/>
          <w:sz w:val="32"/>
          <w:szCs w:val="32"/>
        </w:rPr>
      </w:pPr>
    </w:p>
    <w:p w14:paraId="61D3A3CB" w14:textId="77777777" w:rsidR="0055550F" w:rsidRDefault="0055550F" w:rsidP="00572F5B">
      <w:pPr>
        <w:tabs>
          <w:tab w:val="left" w:pos="915"/>
        </w:tabs>
        <w:spacing w:after="240"/>
        <w:jc w:val="center"/>
        <w:rPr>
          <w:rFonts w:ascii="TT Norms Pro Light" w:hAnsi="TT Norms Pro Light"/>
          <w:sz w:val="32"/>
          <w:szCs w:val="32"/>
        </w:rPr>
      </w:pPr>
    </w:p>
    <w:p w14:paraId="5E4F19F1" w14:textId="7EE2E762" w:rsidR="00FD4383" w:rsidRPr="00CA1A27" w:rsidRDefault="00FD4383" w:rsidP="00572F5B">
      <w:pPr>
        <w:tabs>
          <w:tab w:val="left" w:pos="915"/>
        </w:tabs>
        <w:spacing w:after="240"/>
        <w:jc w:val="center"/>
        <w:rPr>
          <w:rFonts w:ascii="TT Norms Pro Light" w:hAnsi="TT Norms Pro Light"/>
          <w:sz w:val="32"/>
          <w:szCs w:val="32"/>
        </w:rPr>
      </w:pPr>
      <w:r w:rsidRPr="00CA1A27">
        <w:rPr>
          <w:rFonts w:ascii="TT Norms Pro Light" w:hAnsi="TT Norms Pro Light"/>
          <w:sz w:val="32"/>
          <w:szCs w:val="32"/>
        </w:rPr>
        <w:t>CONSULTATION RESPONSE FORM</w:t>
      </w:r>
    </w:p>
    <w:p w14:paraId="574BC1D2" w14:textId="7A400E19" w:rsidR="00FD4383" w:rsidRPr="00CA1A27" w:rsidRDefault="003E138B" w:rsidP="0055550F">
      <w:pPr>
        <w:tabs>
          <w:tab w:val="left" w:pos="915"/>
        </w:tabs>
        <w:spacing w:after="480"/>
        <w:jc w:val="center"/>
        <w:rPr>
          <w:rFonts w:ascii="TT Norms Pro Light" w:hAnsi="TT Norms Pro Light"/>
          <w:sz w:val="24"/>
          <w:szCs w:val="24"/>
        </w:rPr>
      </w:pPr>
      <w:r>
        <w:rPr>
          <w:rFonts w:ascii="TT Norms Pro Light" w:hAnsi="TT Norms Pro Light"/>
          <w:sz w:val="32"/>
          <w:szCs w:val="32"/>
        </w:rPr>
        <w:t xml:space="preserve">Consultation on </w:t>
      </w:r>
      <w:r w:rsidR="003377AE">
        <w:rPr>
          <w:rFonts w:ascii="TT Norms Pro Light" w:hAnsi="TT Norms Pro Light"/>
          <w:sz w:val="32"/>
          <w:szCs w:val="32"/>
        </w:rPr>
        <w:t>MCS 0</w:t>
      </w:r>
      <w:r w:rsidR="00C90755">
        <w:rPr>
          <w:rFonts w:ascii="TT Norms Pro Light" w:hAnsi="TT Norms Pro Light"/>
          <w:sz w:val="32"/>
          <w:szCs w:val="32"/>
        </w:rPr>
        <w:t>3</w:t>
      </w:r>
      <w:r w:rsidR="00F22FD4">
        <w:rPr>
          <w:rFonts w:ascii="TT Norms Pro Light" w:hAnsi="TT Norms Pro Light"/>
          <w:sz w:val="32"/>
          <w:szCs w:val="32"/>
        </w:rPr>
        <w:t>4</w:t>
      </w:r>
      <w:r w:rsidR="00C90755">
        <w:rPr>
          <w:rFonts w:ascii="TT Norms Pro Light" w:hAnsi="TT Norms Pro Light"/>
          <w:sz w:val="32"/>
          <w:szCs w:val="32"/>
        </w:rPr>
        <w:t xml:space="preserve"> – </w:t>
      </w:r>
      <w:r w:rsidR="00F22FD4">
        <w:rPr>
          <w:rFonts w:ascii="TT Norms Pro Light" w:hAnsi="TT Norms Pro Light"/>
          <w:sz w:val="32"/>
          <w:szCs w:val="32"/>
        </w:rPr>
        <w:t>Biomass</w:t>
      </w:r>
      <w:r w:rsidR="00C90755">
        <w:rPr>
          <w:rFonts w:ascii="TT Norms Pro Light" w:hAnsi="TT Norms Pro Light"/>
          <w:sz w:val="32"/>
          <w:szCs w:val="32"/>
        </w:rPr>
        <w:t xml:space="preserve"> </w:t>
      </w:r>
      <w:r w:rsidR="00572F5B">
        <w:rPr>
          <w:rFonts w:ascii="TT Norms Pro Light" w:hAnsi="TT Norms Pro Light"/>
          <w:sz w:val="32"/>
          <w:szCs w:val="32"/>
        </w:rPr>
        <w:t xml:space="preserve">Pre-sale information and </w:t>
      </w:r>
      <w:r w:rsidR="00C90755">
        <w:rPr>
          <w:rFonts w:ascii="TT Norms Pro Light" w:hAnsi="TT Norms Pro Light"/>
          <w:sz w:val="32"/>
          <w:szCs w:val="32"/>
        </w:rPr>
        <w:t>System Performance Estimate</w:t>
      </w:r>
    </w:p>
    <w:p w14:paraId="32C80A0E" w14:textId="744267F8" w:rsidR="002E00F0" w:rsidRPr="00CA1A27" w:rsidRDefault="002E00F0" w:rsidP="0055550F">
      <w:pPr>
        <w:tabs>
          <w:tab w:val="left" w:pos="915"/>
        </w:tabs>
        <w:spacing w:after="480"/>
        <w:rPr>
          <w:rFonts w:ascii="TT Norms Pro Light" w:hAnsi="TT Norms Pro Light"/>
        </w:rPr>
      </w:pPr>
      <w:r w:rsidRPr="00CA1A27">
        <w:rPr>
          <w:rFonts w:ascii="TT Norms Pro Light" w:hAnsi="TT Norms Pro Light"/>
        </w:rPr>
        <w:t xml:space="preserve">Thank you for taking the time to comment on </w:t>
      </w:r>
      <w:r>
        <w:rPr>
          <w:rFonts w:ascii="TT Norms Pro Light" w:hAnsi="TT Norms Pro Light"/>
        </w:rPr>
        <w:t xml:space="preserve">this </w:t>
      </w:r>
      <w:r w:rsidRPr="00CA1A27">
        <w:rPr>
          <w:rFonts w:ascii="TT Norms Pro Light" w:hAnsi="TT Norms Pro Light"/>
        </w:rPr>
        <w:t xml:space="preserve">consultation. MCS values the input from all interested parties in the development of its </w:t>
      </w:r>
      <w:r>
        <w:rPr>
          <w:rFonts w:ascii="TT Norms Pro Light" w:hAnsi="TT Norms Pro Light"/>
        </w:rPr>
        <w:t>S</w:t>
      </w:r>
      <w:r w:rsidRPr="00CA1A27">
        <w:rPr>
          <w:rFonts w:ascii="TT Norms Pro Light" w:hAnsi="TT Norms Pro Light"/>
        </w:rPr>
        <w:t xml:space="preserve">tandards as, without you, we would not be able to define </w:t>
      </w:r>
      <w:r>
        <w:rPr>
          <w:rFonts w:ascii="TT Norms Pro Light" w:hAnsi="TT Norms Pro Light"/>
        </w:rPr>
        <w:t>and raise the quality of installations. We would be grateful if you could use this form for your response which helps with collation and consideration of responses. The form is in two parts: the first part includes a table where you can make comments on each line/paragraph of the draft document</w:t>
      </w:r>
      <w:r w:rsidR="00C601B7">
        <w:rPr>
          <w:rFonts w:ascii="TT Norms Pro Light" w:hAnsi="TT Norms Pro Light"/>
        </w:rPr>
        <w:t>; t</w:t>
      </w:r>
      <w:r>
        <w:rPr>
          <w:rFonts w:ascii="TT Norms Pro Light" w:hAnsi="TT Norms Pro Light"/>
        </w:rPr>
        <w:t>he second part includes specific questions that will help arrive at a final published version.</w:t>
      </w:r>
    </w:p>
    <w:tbl>
      <w:tblPr>
        <w:tblStyle w:val="TableGrid"/>
        <w:tblW w:w="5000" w:type="pct"/>
        <w:tblLook w:val="04A0" w:firstRow="1" w:lastRow="0" w:firstColumn="1" w:lastColumn="0" w:noHBand="0" w:noVBand="1"/>
      </w:tblPr>
      <w:tblGrid>
        <w:gridCol w:w="15388"/>
      </w:tblGrid>
      <w:tr w:rsidR="0054287B" w:rsidRPr="00CA1A27" w14:paraId="14E6C3D7" w14:textId="77777777" w:rsidTr="0054287B">
        <w:trPr>
          <w:trHeight w:val="1384"/>
        </w:trPr>
        <w:tc>
          <w:tcPr>
            <w:tcW w:w="5000" w:type="pct"/>
          </w:tcPr>
          <w:p w14:paraId="5E639CA8" w14:textId="77777777" w:rsidR="002175A4" w:rsidRDefault="002175A4" w:rsidP="0054287B">
            <w:pPr>
              <w:tabs>
                <w:tab w:val="left" w:pos="915"/>
              </w:tabs>
              <w:rPr>
                <w:rFonts w:ascii="TT Norms Pro Light" w:hAnsi="TT Norms Pro Light"/>
              </w:rPr>
            </w:pPr>
            <w:r w:rsidRPr="00CA1A27">
              <w:rPr>
                <w:rFonts w:ascii="TT Norms Pro Light" w:hAnsi="TT Norms Pro Light"/>
              </w:rPr>
              <w:t>Introduction:</w:t>
            </w:r>
          </w:p>
          <w:p w14:paraId="0D2D3A2D" w14:textId="0714E3A8" w:rsidR="00A8610E" w:rsidRDefault="00A8610E" w:rsidP="00C90755">
            <w:pPr>
              <w:tabs>
                <w:tab w:val="left" w:pos="915"/>
              </w:tabs>
              <w:rPr>
                <w:rFonts w:ascii="TT Norms Pro Light" w:hAnsi="TT Norms Pro Light"/>
              </w:rPr>
            </w:pPr>
          </w:p>
          <w:p w14:paraId="3B8E5A8F" w14:textId="438F4370" w:rsidR="00B749DB" w:rsidRDefault="00B749DB" w:rsidP="00C90755">
            <w:pPr>
              <w:tabs>
                <w:tab w:val="left" w:pos="915"/>
              </w:tabs>
              <w:rPr>
                <w:rFonts w:ascii="TT Norms Pro Light" w:hAnsi="TT Norms Pro Light"/>
              </w:rPr>
            </w:pPr>
            <w:r>
              <w:rPr>
                <w:rFonts w:ascii="TT Norms Pro Light" w:hAnsi="TT Norms Pro Light"/>
              </w:rPr>
              <w:t>This consultation is to seek feedback on MCS 03</w:t>
            </w:r>
            <w:r w:rsidR="00F22FD4">
              <w:rPr>
                <w:rFonts w:ascii="TT Norms Pro Light" w:hAnsi="TT Norms Pro Light"/>
              </w:rPr>
              <w:t>4</w:t>
            </w:r>
            <w:r>
              <w:rPr>
                <w:rFonts w:ascii="TT Norms Pro Light" w:hAnsi="TT Norms Pro Light"/>
              </w:rPr>
              <w:t xml:space="preserve"> V</w:t>
            </w:r>
            <w:r w:rsidR="00576567">
              <w:rPr>
                <w:rFonts w:ascii="TT Norms Pro Light" w:hAnsi="TT Norms Pro Light"/>
              </w:rPr>
              <w:t xml:space="preserve">ersion </w:t>
            </w:r>
            <w:r w:rsidR="00F22FD4">
              <w:rPr>
                <w:rFonts w:ascii="TT Norms Pro Light" w:hAnsi="TT Norms Pro Light"/>
              </w:rPr>
              <w:t>1</w:t>
            </w:r>
            <w:r w:rsidR="00FF6E45">
              <w:rPr>
                <w:rFonts w:ascii="TT Norms Pro Light" w:hAnsi="TT Norms Pro Light"/>
              </w:rPr>
              <w:t>.</w:t>
            </w:r>
          </w:p>
          <w:p w14:paraId="0D73D6AA" w14:textId="77777777" w:rsidR="00B749DB" w:rsidRDefault="00B749DB" w:rsidP="00C90755">
            <w:pPr>
              <w:tabs>
                <w:tab w:val="left" w:pos="915"/>
              </w:tabs>
              <w:rPr>
                <w:rFonts w:ascii="TT Norms Pro Light" w:hAnsi="TT Norms Pro Light"/>
              </w:rPr>
            </w:pPr>
          </w:p>
          <w:p w14:paraId="7DBB3EC6" w14:textId="03F7909B" w:rsidR="00F22FD4" w:rsidRDefault="00F22FD4" w:rsidP="00C90755">
            <w:pPr>
              <w:tabs>
                <w:tab w:val="left" w:pos="915"/>
              </w:tabs>
              <w:rPr>
                <w:rFonts w:ascii="TT Norms Pro Light" w:hAnsi="TT Norms Pro Light"/>
              </w:rPr>
            </w:pPr>
            <w:r>
              <w:rPr>
                <w:rFonts w:ascii="TT Norms Pro Light" w:hAnsi="TT Norms Pro Light"/>
              </w:rPr>
              <w:t>MCS 034 details a methodology to enable MCS Contractors to produce an estimate of the annual energy performance of a Biomass system.</w:t>
            </w:r>
          </w:p>
          <w:p w14:paraId="0368D0C2" w14:textId="77777777" w:rsidR="00F22FD4" w:rsidRDefault="00F22FD4" w:rsidP="00C90755">
            <w:pPr>
              <w:tabs>
                <w:tab w:val="left" w:pos="915"/>
              </w:tabs>
              <w:rPr>
                <w:rFonts w:ascii="TT Norms Pro Light" w:hAnsi="TT Norms Pro Light"/>
              </w:rPr>
            </w:pPr>
          </w:p>
          <w:p w14:paraId="09C9CE0D" w14:textId="788E1DB0" w:rsidR="00B20B5E" w:rsidRDefault="009A00BF" w:rsidP="00C90755">
            <w:pPr>
              <w:tabs>
                <w:tab w:val="left" w:pos="915"/>
              </w:tabs>
              <w:rPr>
                <w:rFonts w:ascii="TT Norms Pro Light" w:hAnsi="TT Norms Pro Light"/>
              </w:rPr>
            </w:pPr>
            <w:r>
              <w:rPr>
                <w:rFonts w:ascii="TT Norms Pro Light" w:hAnsi="TT Norms Pro Light"/>
              </w:rPr>
              <w:t xml:space="preserve">The </w:t>
            </w:r>
            <w:r w:rsidR="00A8610E">
              <w:rPr>
                <w:rFonts w:ascii="TT Norms Pro Light" w:hAnsi="TT Norms Pro Light"/>
              </w:rPr>
              <w:t xml:space="preserve">MCS </w:t>
            </w:r>
            <w:r w:rsidR="00F22FD4">
              <w:rPr>
                <w:rFonts w:ascii="TT Norms Pro Light" w:hAnsi="TT Norms Pro Light"/>
              </w:rPr>
              <w:t>Biomass</w:t>
            </w:r>
            <w:r>
              <w:rPr>
                <w:rFonts w:ascii="TT Norms Pro Light" w:hAnsi="TT Norms Pro Light"/>
              </w:rPr>
              <w:t xml:space="preserve"> Working Group </w:t>
            </w:r>
            <w:r w:rsidR="00F22FD4">
              <w:rPr>
                <w:rFonts w:ascii="TT Norms Pro Light" w:hAnsi="TT Norms Pro Light"/>
              </w:rPr>
              <w:t xml:space="preserve">have introduced the option to provide a System Performance Estimate either before or after a full heat loss survey is completed. </w:t>
            </w:r>
            <w:r w:rsidR="00D26B00" w:rsidRPr="00D26B00">
              <w:rPr>
                <w:rFonts w:ascii="TT Norms Pro Light" w:hAnsi="TT Norms Pro Light"/>
              </w:rPr>
              <w:t>This aligns System Performance requirements across all MCS technologies to standardise processes for all stakeholders whilst also enabling consumers to make a more informed choice.</w:t>
            </w:r>
          </w:p>
          <w:p w14:paraId="41E2DBDD" w14:textId="77777777" w:rsidR="00953C65" w:rsidRDefault="00953C65" w:rsidP="00C90755">
            <w:pPr>
              <w:tabs>
                <w:tab w:val="left" w:pos="915"/>
              </w:tabs>
              <w:rPr>
                <w:rFonts w:ascii="TT Norms Pro Light" w:hAnsi="TT Norms Pro Light"/>
              </w:rPr>
            </w:pPr>
          </w:p>
          <w:p w14:paraId="135316B9" w14:textId="170B00BB" w:rsidR="00C90755" w:rsidRDefault="00F22FD4" w:rsidP="00C90755">
            <w:pPr>
              <w:tabs>
                <w:tab w:val="left" w:pos="915"/>
              </w:tabs>
              <w:rPr>
                <w:rFonts w:ascii="TT Norms Pro Light" w:hAnsi="TT Norms Pro Light"/>
              </w:rPr>
            </w:pPr>
            <w:r>
              <w:rPr>
                <w:rFonts w:ascii="TT Norms Pro Light" w:hAnsi="TT Norms Pro Light"/>
              </w:rPr>
              <w:t>MCS 034</w:t>
            </w:r>
            <w:r w:rsidR="00BA46F9">
              <w:rPr>
                <w:rFonts w:ascii="TT Norms Pro Light" w:hAnsi="TT Norms Pro Light"/>
              </w:rPr>
              <w:t xml:space="preserve"> is </w:t>
            </w:r>
            <w:r w:rsidR="00B20B5E">
              <w:rPr>
                <w:rFonts w:ascii="TT Norms Pro Light" w:hAnsi="TT Norms Pro Light"/>
              </w:rPr>
              <w:t xml:space="preserve">written </w:t>
            </w:r>
            <w:r w:rsidR="00BA46F9">
              <w:rPr>
                <w:rFonts w:ascii="TT Norms Pro Light" w:hAnsi="TT Norms Pro Light"/>
              </w:rPr>
              <w:t xml:space="preserve">in a narrative form explaining in detail how it works and setting out the formulae used. </w:t>
            </w:r>
            <w:r w:rsidR="008563D4">
              <w:rPr>
                <w:rFonts w:ascii="TT Norms Pro Light" w:hAnsi="TT Norms Pro Light"/>
              </w:rPr>
              <w:t>MCS will develop and publish an Excel tool whi</w:t>
            </w:r>
            <w:r w:rsidR="00BD2C65">
              <w:rPr>
                <w:rFonts w:ascii="TT Norms Pro Light" w:hAnsi="TT Norms Pro Light"/>
              </w:rPr>
              <w:t xml:space="preserve">ch will </w:t>
            </w:r>
            <w:r w:rsidR="00B20B5E">
              <w:rPr>
                <w:rFonts w:ascii="TT Norms Pro Light" w:hAnsi="TT Norms Pro Light"/>
              </w:rPr>
              <w:t xml:space="preserve">enable MCS Contractors to </w:t>
            </w:r>
            <w:r w:rsidR="00BD2C65">
              <w:rPr>
                <w:rFonts w:ascii="TT Norms Pro Light" w:hAnsi="TT Norms Pro Light"/>
              </w:rPr>
              <w:t>produce compliant calculations quickly and easily.</w:t>
            </w:r>
          </w:p>
          <w:p w14:paraId="739421EF" w14:textId="7ADB9CC5" w:rsidR="00767165" w:rsidRPr="00CA1A27" w:rsidRDefault="00767165" w:rsidP="00F22FD4">
            <w:pPr>
              <w:tabs>
                <w:tab w:val="left" w:pos="915"/>
              </w:tabs>
              <w:rPr>
                <w:rFonts w:ascii="TT Norms Pro Light" w:hAnsi="TT Norms Pro Light"/>
              </w:rPr>
            </w:pPr>
          </w:p>
        </w:tc>
      </w:tr>
    </w:tbl>
    <w:p w14:paraId="2F186A28" w14:textId="44E81A04" w:rsidR="001E731A" w:rsidRPr="00CA1A27" w:rsidRDefault="001E731A" w:rsidP="008723B7">
      <w:pPr>
        <w:tabs>
          <w:tab w:val="left" w:pos="10875"/>
        </w:tabs>
        <w:rPr>
          <w:rFonts w:ascii="TT Norms Pro Light" w:hAnsi="TT Norms Pro Light"/>
        </w:rPr>
      </w:pPr>
    </w:p>
    <w:tbl>
      <w:tblPr>
        <w:tblW w:w="5000" w:type="pct"/>
        <w:tblLook w:val="0000" w:firstRow="0" w:lastRow="0" w:firstColumn="0" w:lastColumn="0" w:noHBand="0" w:noVBand="0"/>
      </w:tblPr>
      <w:tblGrid>
        <w:gridCol w:w="3394"/>
        <w:gridCol w:w="3830"/>
        <w:gridCol w:w="468"/>
        <w:gridCol w:w="2507"/>
        <w:gridCol w:w="2267"/>
        <w:gridCol w:w="2916"/>
      </w:tblGrid>
      <w:tr w:rsidR="001E731A" w:rsidRPr="00CA1A27" w14:paraId="6344417B" w14:textId="77777777" w:rsidTr="00F22FD4">
        <w:trPr>
          <w:cantSplit/>
          <w:tblHeader/>
        </w:trPr>
        <w:tc>
          <w:tcPr>
            <w:tcW w:w="1103" w:type="pct"/>
            <w:tcBorders>
              <w:top w:val="single" w:sz="6" w:space="0" w:color="000000"/>
              <w:left w:val="single" w:sz="6" w:space="0" w:color="000000"/>
              <w:bottom w:val="single" w:sz="4" w:space="0" w:color="auto"/>
              <w:right w:val="single" w:sz="6" w:space="0" w:color="000000"/>
            </w:tcBorders>
          </w:tcPr>
          <w:p w14:paraId="56AD5580"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lastRenderedPageBreak/>
              <w:t>Respondent Name:</w:t>
            </w:r>
          </w:p>
        </w:tc>
        <w:tc>
          <w:tcPr>
            <w:tcW w:w="1245" w:type="pct"/>
            <w:tcBorders>
              <w:top w:val="single" w:sz="6" w:space="0" w:color="000000"/>
              <w:left w:val="single" w:sz="6" w:space="0" w:color="000000"/>
              <w:bottom w:val="single" w:sz="4" w:space="0" w:color="auto"/>
              <w:right w:val="single" w:sz="4" w:space="0" w:color="auto"/>
            </w:tcBorders>
          </w:tcPr>
          <w:p w14:paraId="52B5E897"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Company Name:</w:t>
            </w:r>
          </w:p>
        </w:tc>
        <w:tc>
          <w:tcPr>
            <w:tcW w:w="152"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7A8C193" w14:textId="77777777" w:rsidR="001E731A" w:rsidRPr="00CA1A27" w:rsidRDefault="001E731A" w:rsidP="001E731A">
            <w:pPr>
              <w:tabs>
                <w:tab w:val="left" w:pos="10875"/>
              </w:tabs>
              <w:rPr>
                <w:rFonts w:ascii="TT Norms Pro Light" w:hAnsi="TT Norms Pro Light"/>
              </w:rPr>
            </w:pP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16DA47" w14:textId="77777777" w:rsidR="001E731A" w:rsidRPr="00CA1A27" w:rsidRDefault="001E731A" w:rsidP="001E731A">
            <w:pPr>
              <w:tabs>
                <w:tab w:val="left" w:pos="10875"/>
              </w:tabs>
              <w:rPr>
                <w:rFonts w:ascii="TT Norms Pro Light" w:hAnsi="TT Norms Pro Light"/>
              </w:rPr>
            </w:pPr>
          </w:p>
        </w:tc>
        <w:tc>
          <w:tcPr>
            <w:tcW w:w="737" w:type="pct"/>
            <w:tcBorders>
              <w:top w:val="single" w:sz="6" w:space="0" w:color="000000"/>
              <w:left w:val="single" w:sz="4" w:space="0" w:color="auto"/>
              <w:bottom w:val="single" w:sz="4" w:space="0" w:color="auto"/>
              <w:right w:val="single" w:sz="6" w:space="0" w:color="000000"/>
            </w:tcBorders>
          </w:tcPr>
          <w:p w14:paraId="57C0A045"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Date</w:t>
            </w:r>
          </w:p>
        </w:tc>
        <w:tc>
          <w:tcPr>
            <w:tcW w:w="948" w:type="pct"/>
            <w:tcBorders>
              <w:top w:val="single" w:sz="6" w:space="0" w:color="000000"/>
              <w:left w:val="single" w:sz="6" w:space="0" w:color="000000"/>
              <w:bottom w:val="single" w:sz="4" w:space="0" w:color="auto"/>
              <w:right w:val="single" w:sz="6" w:space="0" w:color="000000"/>
            </w:tcBorders>
          </w:tcPr>
          <w:p w14:paraId="13D1660A"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Document</w:t>
            </w:r>
          </w:p>
        </w:tc>
      </w:tr>
      <w:tr w:rsidR="001E731A" w:rsidRPr="00CA1A27" w14:paraId="133BD986" w14:textId="77777777" w:rsidTr="00F22FD4">
        <w:trPr>
          <w:cantSplit/>
          <w:tblHeader/>
        </w:trPr>
        <w:tc>
          <w:tcPr>
            <w:tcW w:w="1103" w:type="pct"/>
            <w:tcBorders>
              <w:top w:val="single" w:sz="4" w:space="0" w:color="auto"/>
              <w:left w:val="single" w:sz="6" w:space="0" w:color="000000"/>
              <w:bottom w:val="single" w:sz="6" w:space="0" w:color="000000"/>
              <w:right w:val="single" w:sz="6" w:space="0" w:color="000000"/>
            </w:tcBorders>
          </w:tcPr>
          <w:p w14:paraId="4C910032" w14:textId="77777777" w:rsidR="001E731A" w:rsidRPr="00CA1A27" w:rsidRDefault="001E731A" w:rsidP="001E731A">
            <w:pPr>
              <w:tabs>
                <w:tab w:val="left" w:pos="10875"/>
              </w:tabs>
              <w:rPr>
                <w:rFonts w:ascii="TT Norms Pro Light" w:hAnsi="TT Norms Pro Light"/>
              </w:rPr>
            </w:pPr>
          </w:p>
        </w:tc>
        <w:tc>
          <w:tcPr>
            <w:tcW w:w="1245" w:type="pct"/>
            <w:tcBorders>
              <w:top w:val="single" w:sz="4" w:space="0" w:color="auto"/>
              <w:left w:val="single" w:sz="6" w:space="0" w:color="000000"/>
              <w:bottom w:val="single" w:sz="6" w:space="0" w:color="000000"/>
              <w:right w:val="single" w:sz="4" w:space="0" w:color="auto"/>
            </w:tcBorders>
          </w:tcPr>
          <w:p w14:paraId="71C1694F" w14:textId="77777777" w:rsidR="001E731A" w:rsidRPr="00CA1A27" w:rsidRDefault="001E731A" w:rsidP="001E731A">
            <w:pPr>
              <w:tabs>
                <w:tab w:val="left" w:pos="10875"/>
              </w:tabs>
              <w:rPr>
                <w:rFonts w:ascii="TT Norms Pro Light" w:hAnsi="TT Norms Pro Light"/>
              </w:rPr>
            </w:pPr>
          </w:p>
        </w:tc>
        <w:tc>
          <w:tcPr>
            <w:tcW w:w="152"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F1F22A" w14:textId="77777777" w:rsidR="001E731A" w:rsidRPr="00CA1A27" w:rsidRDefault="001E731A" w:rsidP="001E731A">
            <w:pPr>
              <w:tabs>
                <w:tab w:val="left" w:pos="10875"/>
              </w:tabs>
              <w:rPr>
                <w:rFonts w:ascii="TT Norms Pro Light" w:hAnsi="TT Norms Pro Light"/>
              </w:rPr>
            </w:pP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E3EF7B" w14:textId="77777777" w:rsidR="001E731A" w:rsidRPr="00CA1A27" w:rsidRDefault="001E731A" w:rsidP="001E731A">
            <w:pPr>
              <w:tabs>
                <w:tab w:val="left" w:pos="10875"/>
              </w:tabs>
              <w:rPr>
                <w:rFonts w:ascii="TT Norms Pro Light" w:hAnsi="TT Norms Pro Light"/>
              </w:rPr>
            </w:pPr>
          </w:p>
        </w:tc>
        <w:tc>
          <w:tcPr>
            <w:tcW w:w="737" w:type="pct"/>
            <w:tcBorders>
              <w:top w:val="single" w:sz="4" w:space="0" w:color="auto"/>
              <w:left w:val="single" w:sz="4" w:space="0" w:color="auto"/>
              <w:bottom w:val="single" w:sz="6" w:space="0" w:color="000000"/>
              <w:right w:val="single" w:sz="6" w:space="0" w:color="000000"/>
            </w:tcBorders>
          </w:tcPr>
          <w:p w14:paraId="2A66FA55" w14:textId="77777777" w:rsidR="001E731A" w:rsidRPr="00CA1A27" w:rsidRDefault="001E731A" w:rsidP="001E731A">
            <w:pPr>
              <w:tabs>
                <w:tab w:val="left" w:pos="10875"/>
              </w:tabs>
              <w:rPr>
                <w:rFonts w:ascii="TT Norms Pro Light" w:hAnsi="TT Norms Pro Light"/>
              </w:rPr>
            </w:pPr>
          </w:p>
        </w:tc>
        <w:tc>
          <w:tcPr>
            <w:tcW w:w="948" w:type="pct"/>
            <w:tcBorders>
              <w:top w:val="single" w:sz="4" w:space="0" w:color="auto"/>
              <w:left w:val="single" w:sz="6" w:space="0" w:color="000000"/>
              <w:bottom w:val="single" w:sz="6" w:space="0" w:color="000000"/>
              <w:right w:val="single" w:sz="6" w:space="0" w:color="000000"/>
            </w:tcBorders>
            <w:vAlign w:val="center"/>
          </w:tcPr>
          <w:p w14:paraId="4B9E4EA4" w14:textId="5ED3C889" w:rsidR="009A02C9" w:rsidRPr="00CA1A27" w:rsidRDefault="0050232C" w:rsidP="003F3C97">
            <w:pPr>
              <w:tabs>
                <w:tab w:val="left" w:pos="10875"/>
              </w:tabs>
              <w:spacing w:after="0" w:line="240" w:lineRule="auto"/>
              <w:rPr>
                <w:rFonts w:ascii="TT Norms Pro Light" w:hAnsi="TT Norms Pro Light"/>
              </w:rPr>
            </w:pPr>
            <w:r>
              <w:rPr>
                <w:rFonts w:ascii="TT Norms Pro Light" w:hAnsi="TT Norms Pro Light"/>
              </w:rPr>
              <w:t xml:space="preserve">MCS </w:t>
            </w:r>
            <w:r w:rsidR="00C90755">
              <w:rPr>
                <w:rFonts w:ascii="TT Norms Pro Light" w:hAnsi="TT Norms Pro Light"/>
              </w:rPr>
              <w:t>03</w:t>
            </w:r>
            <w:r w:rsidR="00F22FD4">
              <w:rPr>
                <w:rFonts w:ascii="TT Norms Pro Light" w:hAnsi="TT Norms Pro Light"/>
              </w:rPr>
              <w:t xml:space="preserve">4 </w:t>
            </w:r>
            <w:r w:rsidR="0055550F">
              <w:rPr>
                <w:rFonts w:ascii="TT Norms Pro Light" w:hAnsi="TT Norms Pro Light"/>
              </w:rPr>
              <w:t>–</w:t>
            </w:r>
            <w:r w:rsidR="00F22FD4">
              <w:rPr>
                <w:rFonts w:ascii="TT Norms Pro Light" w:hAnsi="TT Norms Pro Light"/>
              </w:rPr>
              <w:t xml:space="preserve"> Biomass</w:t>
            </w:r>
            <w:r w:rsidR="0055550F">
              <w:rPr>
                <w:rFonts w:ascii="TT Norms Pro Light" w:hAnsi="TT Norms Pro Light"/>
              </w:rPr>
              <w:t xml:space="preserve"> Pre-sale information and</w:t>
            </w:r>
            <w:r w:rsidR="00C90755">
              <w:rPr>
                <w:rFonts w:ascii="TT Norms Pro Light" w:hAnsi="TT Norms Pro Light"/>
              </w:rPr>
              <w:t xml:space="preserve"> System Performance Estimate</w:t>
            </w:r>
          </w:p>
        </w:tc>
      </w:tr>
    </w:tbl>
    <w:p w14:paraId="19F5FC98" w14:textId="2270C1E5" w:rsidR="009062A2" w:rsidRDefault="009062A2" w:rsidP="00FD4383">
      <w:pPr>
        <w:tabs>
          <w:tab w:val="left" w:pos="915"/>
        </w:tabs>
        <w:rPr>
          <w:rFonts w:ascii="TT Norms Pro Light" w:eastAsia="Calibri" w:hAnsi="TT Norms Pro Light"/>
          <w:sz w:val="18"/>
          <w:szCs w:val="18"/>
          <w:lang w:eastAsia="en-GB"/>
        </w:rPr>
      </w:pPr>
    </w:p>
    <w:tbl>
      <w:tblPr>
        <w:tblStyle w:val="TableGrid"/>
        <w:tblW w:w="5000" w:type="pct"/>
        <w:tblLook w:val="04A0" w:firstRow="1" w:lastRow="0" w:firstColumn="1" w:lastColumn="0" w:noHBand="0" w:noVBand="1"/>
      </w:tblPr>
      <w:tblGrid>
        <w:gridCol w:w="1369"/>
        <w:gridCol w:w="1834"/>
        <w:gridCol w:w="6094"/>
        <w:gridCol w:w="6091"/>
      </w:tblGrid>
      <w:tr w:rsidR="00B50913" w:rsidRPr="00A46932" w14:paraId="3E83A4F6" w14:textId="77777777" w:rsidTr="0055550F">
        <w:tc>
          <w:tcPr>
            <w:tcW w:w="445" w:type="pct"/>
          </w:tcPr>
          <w:p w14:paraId="1C749B94" w14:textId="43865800" w:rsidR="00B50913" w:rsidRPr="00A46932" w:rsidRDefault="00C90755" w:rsidP="00FD4383">
            <w:pPr>
              <w:tabs>
                <w:tab w:val="left" w:pos="915"/>
              </w:tabs>
              <w:rPr>
                <w:rFonts w:ascii="TT Norms Pro Light" w:eastAsia="Calibri" w:hAnsi="TT Norms Pro Light"/>
                <w:lang w:eastAsia="en-GB"/>
              </w:rPr>
            </w:pPr>
            <w:r>
              <w:rPr>
                <w:rFonts w:ascii="TT Norms Pro Light" w:eastAsia="Calibri" w:hAnsi="TT Norms Pro Light"/>
                <w:lang w:eastAsia="en-GB"/>
              </w:rPr>
              <w:t xml:space="preserve">Page </w:t>
            </w:r>
            <w:r w:rsidR="00E6505D" w:rsidRPr="00A46932">
              <w:rPr>
                <w:rFonts w:ascii="TT Norms Pro Light" w:eastAsia="Calibri" w:hAnsi="TT Norms Pro Light"/>
                <w:lang w:eastAsia="en-GB"/>
              </w:rPr>
              <w:t>Number</w:t>
            </w:r>
          </w:p>
        </w:tc>
        <w:tc>
          <w:tcPr>
            <w:tcW w:w="596" w:type="pct"/>
          </w:tcPr>
          <w:p w14:paraId="40813F14" w14:textId="6B755873" w:rsidR="00B50913" w:rsidRPr="00A46932" w:rsidRDefault="00C90755" w:rsidP="00FD4383">
            <w:pPr>
              <w:tabs>
                <w:tab w:val="left" w:pos="915"/>
              </w:tabs>
              <w:rPr>
                <w:rFonts w:ascii="TT Norms Pro Light" w:eastAsia="Calibri" w:hAnsi="TT Norms Pro Light"/>
                <w:lang w:eastAsia="en-GB"/>
              </w:rPr>
            </w:pPr>
            <w:r>
              <w:rPr>
                <w:rFonts w:ascii="TT Norms Pro Light" w:eastAsia="Calibri" w:hAnsi="TT Norms Pro Light"/>
                <w:lang w:eastAsia="en-GB"/>
              </w:rPr>
              <w:t xml:space="preserve">Clause </w:t>
            </w:r>
            <w:r w:rsidR="00E6505D" w:rsidRPr="00A46932">
              <w:rPr>
                <w:rFonts w:ascii="TT Norms Pro Light" w:eastAsia="Calibri" w:hAnsi="TT Norms Pro Light"/>
                <w:lang w:eastAsia="en-GB"/>
              </w:rPr>
              <w:t>/</w:t>
            </w:r>
            <w:r>
              <w:rPr>
                <w:rFonts w:ascii="TT Norms Pro Light" w:eastAsia="Calibri" w:hAnsi="TT Norms Pro Light"/>
                <w:lang w:eastAsia="en-GB"/>
              </w:rPr>
              <w:t xml:space="preserve"> </w:t>
            </w:r>
            <w:r w:rsidR="00E6505D" w:rsidRPr="00A46932">
              <w:rPr>
                <w:rFonts w:ascii="TT Norms Pro Light" w:eastAsia="Calibri" w:hAnsi="TT Norms Pro Light"/>
                <w:lang w:eastAsia="en-GB"/>
              </w:rPr>
              <w:t>Table</w:t>
            </w:r>
          </w:p>
        </w:tc>
        <w:tc>
          <w:tcPr>
            <w:tcW w:w="1980" w:type="pct"/>
          </w:tcPr>
          <w:p w14:paraId="395DB297" w14:textId="294514C5" w:rsidR="00B50913" w:rsidRPr="00A46932" w:rsidRDefault="00E6505D"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Comments</w:t>
            </w:r>
          </w:p>
        </w:tc>
        <w:tc>
          <w:tcPr>
            <w:tcW w:w="1979" w:type="pct"/>
          </w:tcPr>
          <w:p w14:paraId="5A9919E7" w14:textId="21268D50" w:rsidR="00B50913" w:rsidRPr="00A46932" w:rsidRDefault="00A46932"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Proposed new text</w:t>
            </w:r>
          </w:p>
        </w:tc>
      </w:tr>
      <w:tr w:rsidR="00B50913" w:rsidRPr="00A46932" w14:paraId="1B4842F9" w14:textId="77777777" w:rsidTr="0055550F">
        <w:trPr>
          <w:trHeight w:val="567"/>
        </w:trPr>
        <w:tc>
          <w:tcPr>
            <w:tcW w:w="445" w:type="pct"/>
          </w:tcPr>
          <w:p w14:paraId="7B9EE5E0" w14:textId="77777777" w:rsidR="00B50913" w:rsidRPr="00A46932" w:rsidRDefault="00B50913" w:rsidP="00FD4383">
            <w:pPr>
              <w:tabs>
                <w:tab w:val="left" w:pos="915"/>
              </w:tabs>
              <w:rPr>
                <w:rFonts w:ascii="TT Norms Pro Light" w:eastAsia="Calibri" w:hAnsi="TT Norms Pro Light"/>
                <w:lang w:eastAsia="en-GB"/>
              </w:rPr>
            </w:pPr>
          </w:p>
        </w:tc>
        <w:tc>
          <w:tcPr>
            <w:tcW w:w="596" w:type="pct"/>
          </w:tcPr>
          <w:p w14:paraId="19E5BCE3"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1D8C0358" w14:textId="77777777" w:rsidR="00B50913" w:rsidRPr="00A46932" w:rsidRDefault="00B50913" w:rsidP="00FD4383">
            <w:pPr>
              <w:tabs>
                <w:tab w:val="left" w:pos="915"/>
              </w:tabs>
              <w:rPr>
                <w:rFonts w:ascii="TT Norms Pro Light" w:eastAsia="Calibri" w:hAnsi="TT Norms Pro Light"/>
                <w:lang w:eastAsia="en-GB"/>
              </w:rPr>
            </w:pPr>
          </w:p>
        </w:tc>
        <w:tc>
          <w:tcPr>
            <w:tcW w:w="1979" w:type="pct"/>
          </w:tcPr>
          <w:p w14:paraId="1F690742" w14:textId="77777777" w:rsidR="00B50913" w:rsidRPr="00A46932" w:rsidRDefault="00B50913" w:rsidP="00FD4383">
            <w:pPr>
              <w:tabs>
                <w:tab w:val="left" w:pos="915"/>
              </w:tabs>
              <w:rPr>
                <w:rFonts w:ascii="TT Norms Pro Light" w:eastAsia="Calibri" w:hAnsi="TT Norms Pro Light"/>
                <w:lang w:eastAsia="en-GB"/>
              </w:rPr>
            </w:pPr>
          </w:p>
        </w:tc>
      </w:tr>
      <w:tr w:rsidR="005C22B7" w:rsidRPr="00A46932" w14:paraId="1B8DE39C" w14:textId="77777777" w:rsidTr="0055550F">
        <w:trPr>
          <w:trHeight w:val="567"/>
        </w:trPr>
        <w:tc>
          <w:tcPr>
            <w:tcW w:w="445" w:type="pct"/>
          </w:tcPr>
          <w:p w14:paraId="025A03B9" w14:textId="77777777" w:rsidR="005C22B7" w:rsidRPr="00A46932" w:rsidRDefault="005C22B7" w:rsidP="00FD4383">
            <w:pPr>
              <w:tabs>
                <w:tab w:val="left" w:pos="915"/>
              </w:tabs>
              <w:rPr>
                <w:rFonts w:ascii="TT Norms Pro Light" w:eastAsia="Calibri" w:hAnsi="TT Norms Pro Light"/>
                <w:lang w:eastAsia="en-GB"/>
              </w:rPr>
            </w:pPr>
          </w:p>
        </w:tc>
        <w:tc>
          <w:tcPr>
            <w:tcW w:w="596" w:type="pct"/>
          </w:tcPr>
          <w:p w14:paraId="524D8B8D"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03EF74AC" w14:textId="77777777" w:rsidR="005C22B7" w:rsidRPr="00A46932" w:rsidRDefault="005C22B7" w:rsidP="00FD4383">
            <w:pPr>
              <w:tabs>
                <w:tab w:val="left" w:pos="915"/>
              </w:tabs>
              <w:rPr>
                <w:rFonts w:ascii="TT Norms Pro Light" w:eastAsia="Calibri" w:hAnsi="TT Norms Pro Light"/>
                <w:lang w:eastAsia="en-GB"/>
              </w:rPr>
            </w:pPr>
          </w:p>
        </w:tc>
        <w:tc>
          <w:tcPr>
            <w:tcW w:w="1979" w:type="pct"/>
          </w:tcPr>
          <w:p w14:paraId="145BA9CD" w14:textId="77777777" w:rsidR="005C22B7" w:rsidRPr="00A46932" w:rsidRDefault="005C22B7" w:rsidP="00FD4383">
            <w:pPr>
              <w:tabs>
                <w:tab w:val="left" w:pos="915"/>
              </w:tabs>
              <w:rPr>
                <w:rFonts w:ascii="TT Norms Pro Light" w:eastAsia="Calibri" w:hAnsi="TT Norms Pro Light"/>
                <w:lang w:eastAsia="en-GB"/>
              </w:rPr>
            </w:pPr>
          </w:p>
        </w:tc>
      </w:tr>
      <w:tr w:rsidR="005C22B7" w:rsidRPr="00A46932" w14:paraId="222553BB" w14:textId="77777777" w:rsidTr="0055550F">
        <w:trPr>
          <w:trHeight w:val="567"/>
        </w:trPr>
        <w:tc>
          <w:tcPr>
            <w:tcW w:w="445" w:type="pct"/>
          </w:tcPr>
          <w:p w14:paraId="28B9EDAD" w14:textId="77777777" w:rsidR="005C22B7" w:rsidRPr="00A46932" w:rsidRDefault="005C22B7" w:rsidP="00FD4383">
            <w:pPr>
              <w:tabs>
                <w:tab w:val="left" w:pos="915"/>
              </w:tabs>
              <w:rPr>
                <w:rFonts w:ascii="TT Norms Pro Light" w:eastAsia="Calibri" w:hAnsi="TT Norms Pro Light"/>
                <w:lang w:eastAsia="en-GB"/>
              </w:rPr>
            </w:pPr>
          </w:p>
        </w:tc>
        <w:tc>
          <w:tcPr>
            <w:tcW w:w="596" w:type="pct"/>
          </w:tcPr>
          <w:p w14:paraId="7FDFC66F"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46CC8BB2" w14:textId="77777777" w:rsidR="005C22B7" w:rsidRPr="00A46932" w:rsidRDefault="005C22B7" w:rsidP="00FD4383">
            <w:pPr>
              <w:tabs>
                <w:tab w:val="left" w:pos="915"/>
              </w:tabs>
              <w:rPr>
                <w:rFonts w:ascii="TT Norms Pro Light" w:eastAsia="Calibri" w:hAnsi="TT Norms Pro Light"/>
                <w:lang w:eastAsia="en-GB"/>
              </w:rPr>
            </w:pPr>
          </w:p>
        </w:tc>
        <w:tc>
          <w:tcPr>
            <w:tcW w:w="1979" w:type="pct"/>
          </w:tcPr>
          <w:p w14:paraId="3017F52C" w14:textId="77777777" w:rsidR="005C22B7" w:rsidRPr="00A46932" w:rsidRDefault="005C22B7" w:rsidP="00FD4383">
            <w:pPr>
              <w:tabs>
                <w:tab w:val="left" w:pos="915"/>
              </w:tabs>
              <w:rPr>
                <w:rFonts w:ascii="TT Norms Pro Light" w:eastAsia="Calibri" w:hAnsi="TT Norms Pro Light"/>
                <w:lang w:eastAsia="en-GB"/>
              </w:rPr>
            </w:pPr>
          </w:p>
        </w:tc>
      </w:tr>
      <w:tr w:rsidR="005C22B7" w:rsidRPr="00A46932" w14:paraId="52327AA3" w14:textId="77777777" w:rsidTr="0055550F">
        <w:trPr>
          <w:trHeight w:val="567"/>
        </w:trPr>
        <w:tc>
          <w:tcPr>
            <w:tcW w:w="445" w:type="pct"/>
          </w:tcPr>
          <w:p w14:paraId="4B8B7BFA" w14:textId="77777777" w:rsidR="005C22B7" w:rsidRPr="00A46932" w:rsidRDefault="005C22B7" w:rsidP="00FD4383">
            <w:pPr>
              <w:tabs>
                <w:tab w:val="left" w:pos="915"/>
              </w:tabs>
              <w:rPr>
                <w:rFonts w:ascii="TT Norms Pro Light" w:eastAsia="Calibri" w:hAnsi="TT Norms Pro Light"/>
                <w:lang w:eastAsia="en-GB"/>
              </w:rPr>
            </w:pPr>
          </w:p>
        </w:tc>
        <w:tc>
          <w:tcPr>
            <w:tcW w:w="596" w:type="pct"/>
          </w:tcPr>
          <w:p w14:paraId="412008CD"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04FE784B" w14:textId="77777777" w:rsidR="005C22B7" w:rsidRPr="00A46932" w:rsidRDefault="005C22B7" w:rsidP="00FD4383">
            <w:pPr>
              <w:tabs>
                <w:tab w:val="left" w:pos="915"/>
              </w:tabs>
              <w:rPr>
                <w:rFonts w:ascii="TT Norms Pro Light" w:eastAsia="Calibri" w:hAnsi="TT Norms Pro Light"/>
                <w:lang w:eastAsia="en-GB"/>
              </w:rPr>
            </w:pPr>
          </w:p>
        </w:tc>
        <w:tc>
          <w:tcPr>
            <w:tcW w:w="1979" w:type="pct"/>
          </w:tcPr>
          <w:p w14:paraId="3159843A" w14:textId="77777777" w:rsidR="005C22B7" w:rsidRPr="00A46932" w:rsidRDefault="005C22B7" w:rsidP="00FD4383">
            <w:pPr>
              <w:tabs>
                <w:tab w:val="left" w:pos="915"/>
              </w:tabs>
              <w:rPr>
                <w:rFonts w:ascii="TT Norms Pro Light" w:eastAsia="Calibri" w:hAnsi="TT Norms Pro Light"/>
                <w:lang w:eastAsia="en-GB"/>
              </w:rPr>
            </w:pPr>
          </w:p>
        </w:tc>
      </w:tr>
      <w:tr w:rsidR="00B50913" w:rsidRPr="00A46932" w14:paraId="4DDB3C64" w14:textId="77777777" w:rsidTr="0055550F">
        <w:trPr>
          <w:trHeight w:val="567"/>
        </w:trPr>
        <w:tc>
          <w:tcPr>
            <w:tcW w:w="445" w:type="pct"/>
          </w:tcPr>
          <w:p w14:paraId="6ED2C27F" w14:textId="77777777" w:rsidR="00B50913" w:rsidRPr="00A46932" w:rsidRDefault="00B50913" w:rsidP="00FD4383">
            <w:pPr>
              <w:tabs>
                <w:tab w:val="left" w:pos="915"/>
              </w:tabs>
              <w:rPr>
                <w:rFonts w:ascii="TT Norms Pro Light" w:eastAsia="Calibri" w:hAnsi="TT Norms Pro Light"/>
                <w:lang w:eastAsia="en-GB"/>
              </w:rPr>
            </w:pPr>
          </w:p>
        </w:tc>
        <w:tc>
          <w:tcPr>
            <w:tcW w:w="596" w:type="pct"/>
          </w:tcPr>
          <w:p w14:paraId="267C7FDE"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114239B3" w14:textId="77777777" w:rsidR="00B50913" w:rsidRPr="00A46932" w:rsidRDefault="00B50913" w:rsidP="00FD4383">
            <w:pPr>
              <w:tabs>
                <w:tab w:val="left" w:pos="915"/>
              </w:tabs>
              <w:rPr>
                <w:rFonts w:ascii="TT Norms Pro Light" w:eastAsia="Calibri" w:hAnsi="TT Norms Pro Light"/>
                <w:lang w:eastAsia="en-GB"/>
              </w:rPr>
            </w:pPr>
          </w:p>
        </w:tc>
        <w:tc>
          <w:tcPr>
            <w:tcW w:w="1979" w:type="pct"/>
          </w:tcPr>
          <w:p w14:paraId="34AC3788" w14:textId="77777777" w:rsidR="00B50913" w:rsidRPr="00A46932" w:rsidRDefault="00B50913" w:rsidP="00FD4383">
            <w:pPr>
              <w:tabs>
                <w:tab w:val="left" w:pos="915"/>
              </w:tabs>
              <w:rPr>
                <w:rFonts w:ascii="TT Norms Pro Light" w:eastAsia="Calibri" w:hAnsi="TT Norms Pro Light"/>
                <w:lang w:eastAsia="en-GB"/>
              </w:rPr>
            </w:pPr>
          </w:p>
        </w:tc>
      </w:tr>
      <w:tr w:rsidR="005C22B7" w:rsidRPr="00A46932" w14:paraId="0AF3600A" w14:textId="77777777" w:rsidTr="0055550F">
        <w:trPr>
          <w:trHeight w:val="567"/>
        </w:trPr>
        <w:tc>
          <w:tcPr>
            <w:tcW w:w="445" w:type="pct"/>
          </w:tcPr>
          <w:p w14:paraId="24CB3059" w14:textId="77777777" w:rsidR="005C22B7" w:rsidRPr="00A46932" w:rsidRDefault="005C22B7" w:rsidP="00FD4383">
            <w:pPr>
              <w:tabs>
                <w:tab w:val="left" w:pos="915"/>
              </w:tabs>
              <w:rPr>
                <w:rFonts w:ascii="TT Norms Pro Light" w:eastAsia="Calibri" w:hAnsi="TT Norms Pro Light"/>
                <w:lang w:eastAsia="en-GB"/>
              </w:rPr>
            </w:pPr>
          </w:p>
        </w:tc>
        <w:tc>
          <w:tcPr>
            <w:tcW w:w="596" w:type="pct"/>
          </w:tcPr>
          <w:p w14:paraId="220A89D8"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0956F033" w14:textId="77777777" w:rsidR="005C22B7" w:rsidRPr="00A46932" w:rsidRDefault="005C22B7" w:rsidP="00FD4383">
            <w:pPr>
              <w:tabs>
                <w:tab w:val="left" w:pos="915"/>
              </w:tabs>
              <w:rPr>
                <w:rFonts w:ascii="TT Norms Pro Light" w:eastAsia="Calibri" w:hAnsi="TT Norms Pro Light"/>
                <w:lang w:eastAsia="en-GB"/>
              </w:rPr>
            </w:pPr>
          </w:p>
        </w:tc>
        <w:tc>
          <w:tcPr>
            <w:tcW w:w="1979" w:type="pct"/>
          </w:tcPr>
          <w:p w14:paraId="67498800" w14:textId="77777777" w:rsidR="005C22B7" w:rsidRPr="00A46932" w:rsidRDefault="005C22B7" w:rsidP="00FD4383">
            <w:pPr>
              <w:tabs>
                <w:tab w:val="left" w:pos="915"/>
              </w:tabs>
              <w:rPr>
                <w:rFonts w:ascii="TT Norms Pro Light" w:eastAsia="Calibri" w:hAnsi="TT Norms Pro Light"/>
                <w:lang w:eastAsia="en-GB"/>
              </w:rPr>
            </w:pPr>
          </w:p>
        </w:tc>
      </w:tr>
      <w:tr w:rsidR="005C22B7" w:rsidRPr="00A46932" w14:paraId="3871C53A" w14:textId="77777777" w:rsidTr="0055550F">
        <w:trPr>
          <w:trHeight w:val="567"/>
        </w:trPr>
        <w:tc>
          <w:tcPr>
            <w:tcW w:w="445" w:type="pct"/>
          </w:tcPr>
          <w:p w14:paraId="692BBA0E" w14:textId="77777777" w:rsidR="005C22B7" w:rsidRPr="00A46932" w:rsidRDefault="005C22B7" w:rsidP="00FD4383">
            <w:pPr>
              <w:tabs>
                <w:tab w:val="left" w:pos="915"/>
              </w:tabs>
              <w:rPr>
                <w:rFonts w:ascii="TT Norms Pro Light" w:eastAsia="Calibri" w:hAnsi="TT Norms Pro Light"/>
                <w:lang w:eastAsia="en-GB"/>
              </w:rPr>
            </w:pPr>
          </w:p>
        </w:tc>
        <w:tc>
          <w:tcPr>
            <w:tcW w:w="596" w:type="pct"/>
          </w:tcPr>
          <w:p w14:paraId="4D8D9FE6"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4D3C1B36" w14:textId="77777777" w:rsidR="005C22B7" w:rsidRPr="00A46932" w:rsidRDefault="005C22B7" w:rsidP="00FD4383">
            <w:pPr>
              <w:tabs>
                <w:tab w:val="left" w:pos="915"/>
              </w:tabs>
              <w:rPr>
                <w:rFonts w:ascii="TT Norms Pro Light" w:eastAsia="Calibri" w:hAnsi="TT Norms Pro Light"/>
                <w:lang w:eastAsia="en-GB"/>
              </w:rPr>
            </w:pPr>
          </w:p>
        </w:tc>
        <w:tc>
          <w:tcPr>
            <w:tcW w:w="1979" w:type="pct"/>
          </w:tcPr>
          <w:p w14:paraId="15ECCC99" w14:textId="77777777" w:rsidR="005C22B7" w:rsidRPr="00A46932" w:rsidRDefault="005C22B7" w:rsidP="00FD4383">
            <w:pPr>
              <w:tabs>
                <w:tab w:val="left" w:pos="915"/>
              </w:tabs>
              <w:rPr>
                <w:rFonts w:ascii="TT Norms Pro Light" w:eastAsia="Calibri" w:hAnsi="TT Norms Pro Light"/>
                <w:lang w:eastAsia="en-GB"/>
              </w:rPr>
            </w:pPr>
          </w:p>
        </w:tc>
      </w:tr>
      <w:tr w:rsidR="005C22B7" w:rsidRPr="00A46932" w14:paraId="3429B30B" w14:textId="77777777" w:rsidTr="0055550F">
        <w:trPr>
          <w:trHeight w:val="567"/>
        </w:trPr>
        <w:tc>
          <w:tcPr>
            <w:tcW w:w="445" w:type="pct"/>
          </w:tcPr>
          <w:p w14:paraId="750A0036" w14:textId="77777777" w:rsidR="005C22B7" w:rsidRPr="00A46932" w:rsidRDefault="005C22B7" w:rsidP="00FD4383">
            <w:pPr>
              <w:tabs>
                <w:tab w:val="left" w:pos="915"/>
              </w:tabs>
              <w:rPr>
                <w:rFonts w:ascii="TT Norms Pro Light" w:eastAsia="Calibri" w:hAnsi="TT Norms Pro Light"/>
                <w:lang w:eastAsia="en-GB"/>
              </w:rPr>
            </w:pPr>
          </w:p>
        </w:tc>
        <w:tc>
          <w:tcPr>
            <w:tcW w:w="596" w:type="pct"/>
          </w:tcPr>
          <w:p w14:paraId="1BB70E62"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58AF7554" w14:textId="77777777" w:rsidR="005C22B7" w:rsidRPr="00A46932" w:rsidRDefault="005C22B7" w:rsidP="00FD4383">
            <w:pPr>
              <w:tabs>
                <w:tab w:val="left" w:pos="915"/>
              </w:tabs>
              <w:rPr>
                <w:rFonts w:ascii="TT Norms Pro Light" w:eastAsia="Calibri" w:hAnsi="TT Norms Pro Light"/>
                <w:lang w:eastAsia="en-GB"/>
              </w:rPr>
            </w:pPr>
          </w:p>
        </w:tc>
        <w:tc>
          <w:tcPr>
            <w:tcW w:w="1979" w:type="pct"/>
          </w:tcPr>
          <w:p w14:paraId="5E350C67" w14:textId="77777777" w:rsidR="005C22B7" w:rsidRPr="00A46932" w:rsidRDefault="005C22B7" w:rsidP="00FD4383">
            <w:pPr>
              <w:tabs>
                <w:tab w:val="left" w:pos="915"/>
              </w:tabs>
              <w:rPr>
                <w:rFonts w:ascii="TT Norms Pro Light" w:eastAsia="Calibri" w:hAnsi="TT Norms Pro Light"/>
                <w:lang w:eastAsia="en-GB"/>
              </w:rPr>
            </w:pPr>
          </w:p>
        </w:tc>
      </w:tr>
    </w:tbl>
    <w:p w14:paraId="5F88838E" w14:textId="0D09EFFF" w:rsidR="009E5458" w:rsidRDefault="000C76D0" w:rsidP="00FD4383">
      <w:pPr>
        <w:tabs>
          <w:tab w:val="left" w:pos="915"/>
        </w:tabs>
        <w:rPr>
          <w:rFonts w:ascii="TT Norms Pro Light" w:eastAsia="Calibri" w:hAnsi="TT Norms Pro Light"/>
          <w:sz w:val="18"/>
          <w:szCs w:val="18"/>
          <w:lang w:eastAsia="en-GB"/>
        </w:rPr>
      </w:pPr>
      <w:r w:rsidRPr="00CA1A27">
        <w:rPr>
          <w:rFonts w:ascii="TT Norms Pro Light" w:eastAsia="Calibri" w:hAnsi="TT Norms Pro Light"/>
          <w:sz w:val="18"/>
          <w:szCs w:val="18"/>
          <w:lang w:eastAsia="en-GB"/>
        </w:rPr>
        <w:t xml:space="preserve">Note: You may add </w:t>
      </w:r>
      <w:r w:rsidR="00471209">
        <w:rPr>
          <w:rFonts w:ascii="TT Norms Pro Light" w:eastAsia="Calibri" w:hAnsi="TT Norms Pro Light"/>
          <w:sz w:val="18"/>
          <w:szCs w:val="18"/>
          <w:lang w:eastAsia="en-GB"/>
        </w:rPr>
        <w:t xml:space="preserve">as many </w:t>
      </w:r>
      <w:r w:rsidRPr="00CA1A27">
        <w:rPr>
          <w:rFonts w:ascii="TT Norms Pro Light" w:eastAsia="Calibri" w:hAnsi="TT Norms Pro Light"/>
          <w:sz w:val="18"/>
          <w:szCs w:val="18"/>
          <w:lang w:eastAsia="en-GB"/>
        </w:rPr>
        <w:t>additional rows as required to table above.</w:t>
      </w:r>
    </w:p>
    <w:p w14:paraId="5148D2EA" w14:textId="77777777" w:rsidR="005C22B7" w:rsidRDefault="005C22B7" w:rsidP="00FD4383">
      <w:pPr>
        <w:tabs>
          <w:tab w:val="left" w:pos="915"/>
        </w:tabs>
        <w:rPr>
          <w:rFonts w:ascii="TT Norms Pro Light" w:eastAsia="Calibri" w:hAnsi="TT Norms Pro Light"/>
          <w:sz w:val="18"/>
          <w:szCs w:val="18"/>
          <w:lang w:eastAsia="en-GB"/>
        </w:rPr>
      </w:pPr>
    </w:p>
    <w:tbl>
      <w:tblPr>
        <w:tblStyle w:val="TableGrid"/>
        <w:tblW w:w="0" w:type="auto"/>
        <w:tblLook w:val="04A0" w:firstRow="1" w:lastRow="0" w:firstColumn="1" w:lastColumn="0" w:noHBand="0" w:noVBand="1"/>
      </w:tblPr>
      <w:tblGrid>
        <w:gridCol w:w="15388"/>
      </w:tblGrid>
      <w:tr w:rsidR="00CD5D78" w14:paraId="618C7224" w14:textId="77777777" w:rsidTr="00050069">
        <w:trPr>
          <w:cantSplit/>
        </w:trPr>
        <w:tc>
          <w:tcPr>
            <w:tcW w:w="15388" w:type="dxa"/>
          </w:tcPr>
          <w:p w14:paraId="74C0A852" w14:textId="1E0658F7" w:rsidR="00050069" w:rsidRDefault="00050069" w:rsidP="00050069">
            <w:pPr>
              <w:spacing w:line="240" w:lineRule="exact"/>
              <w:jc w:val="both"/>
              <w:rPr>
                <w:rFonts w:ascii="TT Norms Pro Light" w:eastAsia="Calibri" w:hAnsi="TT Norms Pro Light" w:cs="Arial"/>
                <w:color w:val="4D4F53"/>
                <w:lang w:eastAsia="en-GB"/>
              </w:rPr>
            </w:pPr>
            <w:r w:rsidRPr="00CA1A27">
              <w:rPr>
                <w:rFonts w:ascii="TT Norms Pro Light" w:eastAsia="Calibri" w:hAnsi="TT Norms Pro Light" w:cs="Arial"/>
                <w:color w:val="4D4F53"/>
                <w:lang w:eastAsia="en-GB"/>
              </w:rPr>
              <w:t>Additional Comments:</w:t>
            </w:r>
          </w:p>
          <w:p w14:paraId="748FB14D" w14:textId="4791D24E" w:rsidR="00050069" w:rsidRDefault="00050069" w:rsidP="00050069">
            <w:pPr>
              <w:spacing w:line="240" w:lineRule="exact"/>
              <w:jc w:val="both"/>
              <w:rPr>
                <w:rFonts w:ascii="TT Norms Pro Light" w:eastAsia="Calibri" w:hAnsi="TT Norms Pro Light" w:cs="Arial"/>
                <w:color w:val="4D4F53"/>
                <w:lang w:eastAsia="en-GB"/>
              </w:rPr>
            </w:pPr>
          </w:p>
          <w:p w14:paraId="403DD393" w14:textId="1EEA950E" w:rsidR="00050069" w:rsidRDefault="00050069" w:rsidP="00050069">
            <w:pPr>
              <w:spacing w:line="240" w:lineRule="exact"/>
              <w:jc w:val="both"/>
              <w:rPr>
                <w:rFonts w:ascii="TT Norms Pro Light" w:eastAsia="Calibri" w:hAnsi="TT Norms Pro Light" w:cs="Arial"/>
                <w:color w:val="4D4F53"/>
                <w:lang w:eastAsia="en-GB"/>
              </w:rPr>
            </w:pPr>
          </w:p>
          <w:p w14:paraId="28650E15" w14:textId="47DA06DB" w:rsidR="00050069" w:rsidRDefault="00050069" w:rsidP="00050069">
            <w:pPr>
              <w:spacing w:line="240" w:lineRule="exact"/>
              <w:jc w:val="both"/>
              <w:rPr>
                <w:rFonts w:ascii="TT Norms Pro Light" w:eastAsia="Calibri" w:hAnsi="TT Norms Pro Light" w:cs="Arial"/>
                <w:color w:val="4D4F53"/>
                <w:lang w:eastAsia="en-GB"/>
              </w:rPr>
            </w:pPr>
          </w:p>
          <w:p w14:paraId="6CFC4F67" w14:textId="77777777" w:rsidR="00050069" w:rsidRPr="00CA1A27" w:rsidRDefault="00050069" w:rsidP="00050069">
            <w:pPr>
              <w:spacing w:line="240" w:lineRule="exact"/>
              <w:jc w:val="both"/>
              <w:rPr>
                <w:rFonts w:ascii="TT Norms Pro Light" w:eastAsia="Calibri" w:hAnsi="TT Norms Pro Light" w:cs="Arial"/>
                <w:color w:val="4D4F53"/>
                <w:lang w:eastAsia="en-GB"/>
              </w:rPr>
            </w:pPr>
          </w:p>
          <w:p w14:paraId="3D041AFF" w14:textId="77777777" w:rsidR="00CD5D78" w:rsidRDefault="00CD5D78" w:rsidP="00730213">
            <w:pPr>
              <w:jc w:val="both"/>
              <w:rPr>
                <w:rFonts w:ascii="TT Norms Pro Light" w:eastAsia="Calibri" w:hAnsi="TT Norms Pro Light" w:cs="Arial"/>
                <w:lang w:eastAsia="en-GB"/>
              </w:rPr>
            </w:pPr>
          </w:p>
        </w:tc>
      </w:tr>
    </w:tbl>
    <w:p w14:paraId="50A81917" w14:textId="77777777" w:rsidR="005C22B7" w:rsidRDefault="005C22B7" w:rsidP="00C53A9E">
      <w:pPr>
        <w:rPr>
          <w:rFonts w:ascii="TT Norms Pro Light" w:eastAsia="Times New Roman" w:hAnsi="TT Norms Pro Light" w:cs="Arial"/>
          <w:b/>
          <w:bCs/>
          <w:sz w:val="28"/>
          <w:szCs w:val="28"/>
          <w:lang w:eastAsia="zh-CN"/>
        </w:rPr>
      </w:pPr>
    </w:p>
    <w:p w14:paraId="14F9B15F" w14:textId="77777777" w:rsidR="0055550F" w:rsidRDefault="0055550F" w:rsidP="00C53A9E">
      <w:pPr>
        <w:rPr>
          <w:rFonts w:ascii="TT Norms Pro Light" w:eastAsia="Times New Roman" w:hAnsi="TT Norms Pro Light" w:cs="Arial"/>
          <w:b/>
          <w:bCs/>
          <w:sz w:val="28"/>
          <w:szCs w:val="28"/>
          <w:lang w:eastAsia="zh-CN"/>
        </w:rPr>
      </w:pPr>
    </w:p>
    <w:p w14:paraId="7DBC03E7" w14:textId="0F3F9311" w:rsidR="001E5658" w:rsidRPr="001A6852" w:rsidRDefault="001E5658" w:rsidP="00C53A9E">
      <w:pPr>
        <w:rPr>
          <w:rFonts w:ascii="TT Norms Pro Light" w:eastAsia="Times New Roman" w:hAnsi="TT Norms Pro Light" w:cs="Arial"/>
          <w:b/>
          <w:bCs/>
          <w:sz w:val="28"/>
          <w:szCs w:val="28"/>
          <w:lang w:eastAsia="zh-CN"/>
        </w:rPr>
      </w:pPr>
      <w:r w:rsidRPr="001A6852">
        <w:rPr>
          <w:rFonts w:ascii="TT Norms Pro Light" w:eastAsia="Times New Roman" w:hAnsi="TT Norms Pro Light" w:cs="Arial"/>
          <w:b/>
          <w:bCs/>
          <w:sz w:val="28"/>
          <w:szCs w:val="28"/>
          <w:lang w:eastAsia="zh-CN"/>
        </w:rPr>
        <w:lastRenderedPageBreak/>
        <w:t>Consultation Question</w:t>
      </w:r>
      <w:r w:rsidR="001A6852" w:rsidRPr="001A6852">
        <w:rPr>
          <w:rFonts w:ascii="TT Norms Pro Light" w:eastAsia="Times New Roman" w:hAnsi="TT Norms Pro Light" w:cs="Arial"/>
          <w:b/>
          <w:bCs/>
          <w:sz w:val="28"/>
          <w:szCs w:val="28"/>
          <w:lang w:eastAsia="zh-CN"/>
        </w:rPr>
        <w:t>s</w:t>
      </w:r>
    </w:p>
    <w:p w14:paraId="4E629222" w14:textId="75EAAFA0" w:rsidR="001E5658" w:rsidRPr="001A6852" w:rsidRDefault="001E5658" w:rsidP="001E5658">
      <w:pPr>
        <w:spacing w:after="0" w:line="240" w:lineRule="auto"/>
        <w:jc w:val="both"/>
        <w:rPr>
          <w:rFonts w:ascii="TT Norms Pro Light" w:eastAsia="Calibri" w:hAnsi="TT Norms Pro Light" w:cs="Arial"/>
          <w:lang w:eastAsia="zh-CN"/>
        </w:rPr>
      </w:pPr>
      <w:r w:rsidRPr="001A6852">
        <w:rPr>
          <w:rFonts w:ascii="TT Norms Pro Light" w:eastAsia="Calibri" w:hAnsi="TT Norms Pro Light" w:cs="Arial"/>
          <w:lang w:eastAsia="zh-CN"/>
        </w:rPr>
        <w:t xml:space="preserve">In addition to comment on the </w:t>
      </w:r>
      <w:r w:rsidR="00726286" w:rsidRPr="001A6852">
        <w:rPr>
          <w:rFonts w:ascii="TT Norms Pro Light" w:eastAsia="Calibri" w:hAnsi="TT Norms Pro Light" w:cs="Arial"/>
          <w:lang w:eastAsia="zh-CN"/>
        </w:rPr>
        <w:t xml:space="preserve">content of </w:t>
      </w:r>
      <w:r w:rsidR="00B20B5E">
        <w:rPr>
          <w:rFonts w:ascii="TT Norms Pro Light" w:eastAsia="Calibri" w:hAnsi="TT Norms Pro Light" w:cs="Arial"/>
          <w:lang w:eastAsia="zh-CN"/>
        </w:rPr>
        <w:t xml:space="preserve">the </w:t>
      </w:r>
      <w:r w:rsidR="007B320D" w:rsidRPr="001A6852">
        <w:rPr>
          <w:rFonts w:ascii="TT Norms Pro Light" w:eastAsia="Calibri" w:hAnsi="TT Norms Pro Light" w:cs="Arial"/>
          <w:lang w:eastAsia="zh-CN"/>
        </w:rPr>
        <w:t>draft document detailed above</w:t>
      </w:r>
      <w:r w:rsidR="00A8285C" w:rsidRPr="001A6852">
        <w:rPr>
          <w:rFonts w:ascii="TT Norms Pro Light" w:eastAsia="Calibri" w:hAnsi="TT Norms Pro Light" w:cs="Arial"/>
          <w:lang w:eastAsia="zh-CN"/>
        </w:rPr>
        <w:t>, we have these specific but more general questions:</w:t>
      </w:r>
    </w:p>
    <w:p w14:paraId="368CF72C" w14:textId="77777777" w:rsidR="001E5658" w:rsidRPr="001A6852" w:rsidRDefault="001E5658" w:rsidP="001E5658">
      <w:pPr>
        <w:spacing w:after="0" w:line="240" w:lineRule="auto"/>
        <w:jc w:val="both"/>
        <w:rPr>
          <w:rFonts w:ascii="TT Norms Pro Light" w:eastAsia="Times New Roman" w:hAnsi="TT Norms Pro Light" w:cs="Arial"/>
          <w:lang w:eastAsia="zh-CN"/>
        </w:rPr>
      </w:pPr>
    </w:p>
    <w:p w14:paraId="0BE8EFC1" w14:textId="6979524B" w:rsidR="000A50AB" w:rsidRPr="001A6852" w:rsidRDefault="00963492" w:rsidP="00BD3ED8">
      <w:pPr>
        <w:spacing w:after="240" w:line="240" w:lineRule="auto"/>
        <w:jc w:val="both"/>
        <w:rPr>
          <w:rFonts w:ascii="TT Norms Pro Light" w:eastAsia="Calibri" w:hAnsi="TT Norms Pro Light" w:cs="Arial"/>
          <w:lang w:eastAsia="zh-CN"/>
        </w:rPr>
      </w:pPr>
      <w:bookmarkStart w:id="0" w:name="_Hlk529198045"/>
      <w:r w:rsidRPr="001A6852">
        <w:rPr>
          <w:rFonts w:ascii="TT Norms Pro Light" w:eastAsia="Calibri" w:hAnsi="TT Norms Pro Light" w:cs="Arial"/>
          <w:lang w:eastAsia="zh-CN"/>
        </w:rPr>
        <w:t>Q</w:t>
      </w:r>
      <w:r w:rsidR="000633D3" w:rsidRPr="001A6852">
        <w:rPr>
          <w:rFonts w:ascii="TT Norms Pro Light" w:eastAsia="Calibri" w:hAnsi="TT Norms Pro Light" w:cs="Arial"/>
          <w:lang w:eastAsia="zh-CN"/>
        </w:rPr>
        <w:t>UESTION 1</w:t>
      </w:r>
      <w:r w:rsidR="001E5658" w:rsidRPr="001A6852">
        <w:rPr>
          <w:rFonts w:ascii="TT Norms Pro Light" w:eastAsia="Calibri" w:hAnsi="TT Norms Pro Light" w:cs="Arial"/>
          <w:lang w:eastAsia="zh-CN"/>
        </w:rPr>
        <w:t>:</w:t>
      </w:r>
      <w:r w:rsidR="00561B67" w:rsidRPr="001A6852">
        <w:rPr>
          <w:rFonts w:ascii="TT Norms Pro Light" w:eastAsia="Calibri" w:hAnsi="TT Norms Pro Light" w:cs="Arial"/>
          <w:lang w:eastAsia="zh-CN"/>
        </w:rPr>
        <w:t xml:space="preserve"> </w:t>
      </w:r>
      <w:r w:rsidR="00572F5B">
        <w:rPr>
          <w:rFonts w:ascii="TT Norms Pro Light" w:eastAsia="Calibri" w:hAnsi="TT Norms Pro Light" w:cs="Arial"/>
          <w:lang w:eastAsia="zh-CN"/>
        </w:rPr>
        <w:t xml:space="preserve">The MCS 034 methodology requires you to calculate annual energy demand using a valid Energy Performance Certificate (EPC), SAP 2012 calculation or another suitable method when it is not possible to obtain a valid EPC. </w:t>
      </w:r>
      <w:bookmarkStart w:id="1" w:name="_Hlk529182812"/>
      <w:r w:rsidR="005E7293">
        <w:rPr>
          <w:rFonts w:ascii="TT Norms Pro Light" w:eastAsia="Calibri" w:hAnsi="TT Norms Pro Light" w:cs="Arial"/>
          <w:lang w:eastAsia="zh-CN"/>
        </w:rPr>
        <w:t xml:space="preserve">What are suitable methods for </w:t>
      </w:r>
      <w:r w:rsidR="00572F5B">
        <w:rPr>
          <w:rFonts w:ascii="TT Norms Pro Light" w:eastAsia="Calibri" w:hAnsi="TT Norms Pro Light" w:cs="Arial"/>
          <w:lang w:eastAsia="zh-CN"/>
        </w:rPr>
        <w:t>calculating annual energy demand where it is not possible to obtain a valid EPC (e.g. non-domestic or large refurbishment / extension to a dwelling)</w:t>
      </w:r>
      <w:r w:rsidR="005E7293">
        <w:rPr>
          <w:rFonts w:ascii="TT Norms Pro Light" w:eastAsia="Calibri" w:hAnsi="TT Norms Pro Light" w:cs="Arial"/>
          <w:lang w:eastAsia="zh-CN"/>
        </w:rPr>
        <w:t>?</w:t>
      </w:r>
    </w:p>
    <w:tbl>
      <w:tblPr>
        <w:tblStyle w:val="TableGrid"/>
        <w:tblW w:w="0" w:type="auto"/>
        <w:tblLook w:val="04A0" w:firstRow="1" w:lastRow="0" w:firstColumn="1" w:lastColumn="0" w:noHBand="0" w:noVBand="1"/>
      </w:tblPr>
      <w:tblGrid>
        <w:gridCol w:w="15388"/>
      </w:tblGrid>
      <w:tr w:rsidR="001A6852" w:rsidRPr="001A6852" w14:paraId="169FF16F" w14:textId="77777777" w:rsidTr="000A50AB">
        <w:trPr>
          <w:trHeight w:val="1134"/>
        </w:trPr>
        <w:tc>
          <w:tcPr>
            <w:tcW w:w="15388" w:type="dxa"/>
          </w:tcPr>
          <w:p w14:paraId="0EACCF78" w14:textId="5A247B73" w:rsidR="000B2BEF" w:rsidRPr="001A6852" w:rsidRDefault="000B2BEF" w:rsidP="00B20B5E">
            <w:pPr>
              <w:jc w:val="both"/>
              <w:rPr>
                <w:rFonts w:ascii="TT Norms Pro Light" w:eastAsia="Calibri" w:hAnsi="TT Norms Pro Light" w:cs="Arial"/>
                <w:lang w:eastAsia="zh-CN"/>
              </w:rPr>
            </w:pPr>
          </w:p>
        </w:tc>
      </w:tr>
      <w:bookmarkEnd w:id="0"/>
      <w:bookmarkEnd w:id="1"/>
    </w:tbl>
    <w:p w14:paraId="2FA22A13" w14:textId="762BD9C7" w:rsidR="00113ADA" w:rsidRDefault="00113ADA" w:rsidP="00275023">
      <w:pPr>
        <w:rPr>
          <w:rFonts w:ascii="TT Norms Pro Light" w:hAnsi="TT Norms Pro Light"/>
        </w:rPr>
      </w:pPr>
    </w:p>
    <w:p w14:paraId="0EA91331" w14:textId="0CA93F4E" w:rsidR="008522BC" w:rsidRDefault="005C22B7" w:rsidP="008522BC">
      <w:pPr>
        <w:spacing w:after="240" w:line="240" w:lineRule="auto"/>
        <w:jc w:val="both"/>
        <w:rPr>
          <w:rFonts w:ascii="TT Norms Pro Light" w:eastAsia="Calibri" w:hAnsi="TT Norms Pro Light" w:cs="Arial"/>
          <w:lang w:eastAsia="zh-CN"/>
        </w:rPr>
      </w:pPr>
      <w:r>
        <w:rPr>
          <w:rFonts w:ascii="TT Norms Pro Light" w:eastAsia="Calibri" w:hAnsi="TT Norms Pro Light" w:cs="Arial"/>
          <w:lang w:eastAsia="zh-CN"/>
        </w:rPr>
        <w:t xml:space="preserve">QUESTION 2: </w:t>
      </w:r>
      <w:r w:rsidR="00EC371C">
        <w:rPr>
          <w:rFonts w:ascii="TT Norms Pro Light" w:eastAsia="Calibri" w:hAnsi="TT Norms Pro Light" w:cs="Arial"/>
          <w:lang w:eastAsia="zh-CN"/>
        </w:rPr>
        <w:t xml:space="preserve">The Biomass System Performance Estimate calculation </w:t>
      </w:r>
      <w:r w:rsidR="00754FD8">
        <w:rPr>
          <w:rFonts w:ascii="TT Norms Pro Light" w:eastAsia="Calibri" w:hAnsi="TT Norms Pro Light" w:cs="Arial"/>
          <w:lang w:eastAsia="zh-CN"/>
        </w:rPr>
        <w:t xml:space="preserve">methodology </w:t>
      </w:r>
      <w:r w:rsidR="00EC371C">
        <w:rPr>
          <w:rFonts w:ascii="TT Norms Pro Light" w:eastAsia="Calibri" w:hAnsi="TT Norms Pro Light" w:cs="Arial"/>
          <w:lang w:eastAsia="zh-CN"/>
        </w:rPr>
        <w:t>includes a u</w:t>
      </w:r>
      <w:r w:rsidR="00242E16">
        <w:rPr>
          <w:rFonts w:ascii="TT Norms Pro Light" w:eastAsia="Calibri" w:hAnsi="TT Norms Pro Light" w:cs="Arial"/>
          <w:lang w:eastAsia="zh-CN"/>
        </w:rPr>
        <w:t xml:space="preserve">tilisation </w:t>
      </w:r>
      <w:r w:rsidR="00EC371C">
        <w:rPr>
          <w:rFonts w:ascii="TT Norms Pro Light" w:eastAsia="Calibri" w:hAnsi="TT Norms Pro Light" w:cs="Arial"/>
          <w:lang w:eastAsia="zh-CN"/>
        </w:rPr>
        <w:t>f</w:t>
      </w:r>
      <w:r w:rsidR="00242E16">
        <w:rPr>
          <w:rFonts w:ascii="TT Norms Pro Light" w:eastAsia="Calibri" w:hAnsi="TT Norms Pro Light" w:cs="Arial"/>
          <w:lang w:eastAsia="zh-CN"/>
        </w:rPr>
        <w:t>actor</w:t>
      </w:r>
      <w:r w:rsidR="00EC371C">
        <w:rPr>
          <w:rFonts w:ascii="TT Norms Pro Light" w:eastAsia="Calibri" w:hAnsi="TT Norms Pro Light" w:cs="Arial"/>
          <w:lang w:eastAsia="zh-CN"/>
        </w:rPr>
        <w:t xml:space="preserve">. </w:t>
      </w:r>
      <w:r w:rsidR="00B20B5E">
        <w:rPr>
          <w:rFonts w:ascii="TT Norms Pro Light" w:eastAsia="Calibri" w:hAnsi="TT Norms Pro Light" w:cs="Arial"/>
          <w:lang w:eastAsia="zh-CN"/>
        </w:rPr>
        <w:t>The utilisation factor is the estimate of time per year</w:t>
      </w:r>
      <w:r w:rsidR="00D26B00">
        <w:rPr>
          <w:rFonts w:ascii="TT Norms Pro Light" w:eastAsia="Calibri" w:hAnsi="TT Norms Pro Light" w:cs="Arial"/>
          <w:lang w:eastAsia="zh-CN"/>
        </w:rPr>
        <w:t>, as a percentage,</w:t>
      </w:r>
      <w:r w:rsidR="00B20B5E">
        <w:rPr>
          <w:rFonts w:ascii="TT Norms Pro Light" w:eastAsia="Calibri" w:hAnsi="TT Norms Pro Light" w:cs="Arial"/>
          <w:lang w:eastAsia="zh-CN"/>
        </w:rPr>
        <w:t xml:space="preserve"> that the Biomass boiler will operate to generate heat. </w:t>
      </w:r>
      <w:r w:rsidR="00D64D14">
        <w:rPr>
          <w:rFonts w:ascii="TT Norms Pro Light" w:eastAsia="Calibri" w:hAnsi="TT Norms Pro Light" w:cs="Arial"/>
          <w:lang w:eastAsia="zh-CN"/>
        </w:rPr>
        <w:t xml:space="preserve">A utilisation factor of </w:t>
      </w:r>
      <w:r w:rsidR="00B20B5E">
        <w:rPr>
          <w:rFonts w:ascii="TT Norms Pro Light" w:eastAsia="Calibri" w:hAnsi="TT Norms Pro Light" w:cs="Arial"/>
          <w:lang w:eastAsia="zh-CN"/>
        </w:rPr>
        <w:t xml:space="preserve">20% or higher is considered ideal. Less than 15% may signal that the boiler is over-sized for the demand and should be avoided unless there are exceptional circumstances. </w:t>
      </w:r>
      <w:r w:rsidR="00EC371C">
        <w:rPr>
          <w:rFonts w:ascii="TT Norms Pro Light" w:eastAsia="Calibri" w:hAnsi="TT Norms Pro Light" w:cs="Arial"/>
          <w:lang w:eastAsia="zh-CN"/>
        </w:rPr>
        <w:t>If the utilisation factor is less than 15% it triggers an advisory warning. Do you agree</w:t>
      </w:r>
      <w:r w:rsidR="00754FD8">
        <w:rPr>
          <w:rFonts w:ascii="TT Norms Pro Light" w:eastAsia="Calibri" w:hAnsi="TT Norms Pro Light" w:cs="Arial"/>
          <w:lang w:eastAsia="zh-CN"/>
        </w:rPr>
        <w:t xml:space="preserve"> with the inclusion of a utilisation factor</w:t>
      </w:r>
      <w:r w:rsidR="00EC371C">
        <w:rPr>
          <w:rFonts w:ascii="TT Norms Pro Light" w:eastAsia="Calibri" w:hAnsi="TT Norms Pro Light" w:cs="Arial"/>
          <w:lang w:eastAsia="zh-CN"/>
        </w:rPr>
        <w:t>?</w:t>
      </w:r>
    </w:p>
    <w:p w14:paraId="6BC1D1AF" w14:textId="68D43455" w:rsidR="005C22B7" w:rsidRDefault="005C22B7" w:rsidP="005C22B7">
      <w:pPr>
        <w:pStyle w:val="ListParagraph"/>
        <w:numPr>
          <w:ilvl w:val="0"/>
          <w:numId w:val="7"/>
        </w:numPr>
        <w:spacing w:after="240" w:line="240" w:lineRule="auto"/>
        <w:ind w:left="1418"/>
        <w:jc w:val="both"/>
        <w:rPr>
          <w:rFonts w:ascii="TT Norms Pro Light" w:eastAsia="Calibri" w:hAnsi="TT Norms Pro Light" w:cs="Arial"/>
          <w:lang w:eastAsia="zh-CN"/>
        </w:rPr>
      </w:pPr>
      <w:r>
        <w:rPr>
          <w:rFonts w:ascii="TT Norms Pro Light" w:eastAsia="Calibri" w:hAnsi="TT Norms Pro Light" w:cs="Arial"/>
          <w:lang w:eastAsia="zh-CN"/>
        </w:rPr>
        <w:t>Yes</w:t>
      </w:r>
    </w:p>
    <w:p w14:paraId="2FE89B17" w14:textId="3D7AE4FE" w:rsidR="005C22B7" w:rsidRDefault="005C22B7" w:rsidP="005C22B7">
      <w:pPr>
        <w:pStyle w:val="ListParagraph"/>
        <w:numPr>
          <w:ilvl w:val="0"/>
          <w:numId w:val="7"/>
        </w:numPr>
        <w:spacing w:after="240" w:line="240" w:lineRule="auto"/>
        <w:ind w:left="1418"/>
        <w:jc w:val="both"/>
        <w:rPr>
          <w:rFonts w:ascii="TT Norms Pro Light" w:eastAsia="Calibri" w:hAnsi="TT Norms Pro Light" w:cs="Arial"/>
          <w:lang w:eastAsia="zh-CN"/>
        </w:rPr>
      </w:pPr>
      <w:r>
        <w:rPr>
          <w:rFonts w:ascii="TT Norms Pro Light" w:eastAsia="Calibri" w:hAnsi="TT Norms Pro Light" w:cs="Arial"/>
          <w:lang w:eastAsia="zh-CN"/>
        </w:rPr>
        <w:t>No (If no, please explain your reasons in the box below)</w:t>
      </w:r>
    </w:p>
    <w:tbl>
      <w:tblPr>
        <w:tblStyle w:val="TableGrid"/>
        <w:tblpPr w:leftFromText="180" w:rightFromText="180" w:vertAnchor="text" w:horzAnchor="margin" w:tblpYSpec="center"/>
        <w:tblW w:w="0" w:type="auto"/>
        <w:tblLook w:val="04A0" w:firstRow="1" w:lastRow="0" w:firstColumn="1" w:lastColumn="0" w:noHBand="0" w:noVBand="1"/>
      </w:tblPr>
      <w:tblGrid>
        <w:gridCol w:w="15388"/>
      </w:tblGrid>
      <w:tr w:rsidR="005C22B7" w14:paraId="0F67DC7C" w14:textId="77777777" w:rsidTr="005C22B7">
        <w:trPr>
          <w:trHeight w:val="1172"/>
        </w:trPr>
        <w:tc>
          <w:tcPr>
            <w:tcW w:w="15388" w:type="dxa"/>
          </w:tcPr>
          <w:p w14:paraId="31EDEB47" w14:textId="77777777" w:rsidR="005C22B7" w:rsidRDefault="005C22B7" w:rsidP="005C22B7">
            <w:pPr>
              <w:jc w:val="both"/>
              <w:rPr>
                <w:rFonts w:ascii="TT Norms Pro Light" w:eastAsia="Calibri" w:hAnsi="TT Norms Pro Light" w:cs="Arial"/>
                <w:lang w:eastAsia="zh-CN"/>
              </w:rPr>
            </w:pPr>
          </w:p>
        </w:tc>
      </w:tr>
    </w:tbl>
    <w:p w14:paraId="3F2AD669" w14:textId="77777777" w:rsidR="005C22B7" w:rsidRDefault="005C22B7" w:rsidP="005C22B7">
      <w:pPr>
        <w:jc w:val="both"/>
        <w:rPr>
          <w:rFonts w:ascii="TT Norms Pro Light" w:eastAsia="Calibri" w:hAnsi="TT Norms Pro Light" w:cs="Arial"/>
          <w:lang w:eastAsia="zh-CN"/>
        </w:rPr>
      </w:pPr>
    </w:p>
    <w:p w14:paraId="3B23E89A" w14:textId="23E0E15B" w:rsidR="00EC371C" w:rsidRPr="001A6852" w:rsidRDefault="00EC371C" w:rsidP="00EC371C">
      <w:pPr>
        <w:spacing w:after="240" w:line="240" w:lineRule="auto"/>
        <w:jc w:val="both"/>
        <w:rPr>
          <w:rFonts w:ascii="TT Norms Pro Light" w:eastAsia="Calibri" w:hAnsi="TT Norms Pro Light" w:cs="Arial"/>
          <w:lang w:eastAsia="zh-CN"/>
        </w:rPr>
      </w:pPr>
      <w:r w:rsidRPr="001A6852">
        <w:rPr>
          <w:rFonts w:ascii="TT Norms Pro Light" w:eastAsia="Calibri" w:hAnsi="TT Norms Pro Light" w:cs="Arial"/>
          <w:lang w:eastAsia="zh-CN"/>
        </w:rPr>
        <w:t xml:space="preserve">QUESTION </w:t>
      </w:r>
      <w:r>
        <w:rPr>
          <w:rFonts w:ascii="TT Norms Pro Light" w:eastAsia="Calibri" w:hAnsi="TT Norms Pro Light" w:cs="Arial"/>
          <w:lang w:eastAsia="zh-CN"/>
        </w:rPr>
        <w:t>3</w:t>
      </w:r>
      <w:r w:rsidRPr="001A6852">
        <w:rPr>
          <w:rFonts w:ascii="TT Norms Pro Light" w:eastAsia="Calibri" w:hAnsi="TT Norms Pro Light" w:cs="Arial"/>
          <w:lang w:eastAsia="zh-CN"/>
        </w:rPr>
        <w:t xml:space="preserve">: </w:t>
      </w:r>
      <w:r w:rsidR="00754FD8">
        <w:rPr>
          <w:rFonts w:ascii="TT Norms Pro Light" w:eastAsia="Calibri" w:hAnsi="TT Norms Pro Light" w:cs="Arial"/>
          <w:lang w:eastAsia="zh-CN"/>
        </w:rPr>
        <w:t xml:space="preserve">The current methodology does not </w:t>
      </w:r>
      <w:r w:rsidR="00D26B00">
        <w:rPr>
          <w:rFonts w:ascii="TT Norms Pro Light" w:eastAsia="Calibri" w:hAnsi="TT Norms Pro Light" w:cs="Arial"/>
          <w:lang w:eastAsia="zh-CN"/>
        </w:rPr>
        <w:t>consider</w:t>
      </w:r>
      <w:r w:rsidR="00E2312C">
        <w:rPr>
          <w:rFonts w:ascii="TT Norms Pro Light" w:eastAsia="Calibri" w:hAnsi="TT Norms Pro Light" w:cs="Arial"/>
          <w:lang w:eastAsia="zh-CN"/>
        </w:rPr>
        <w:t xml:space="preserve"> systems that include </w:t>
      </w:r>
      <w:r w:rsidR="00754FD8">
        <w:rPr>
          <w:rFonts w:ascii="TT Norms Pro Light" w:eastAsia="Calibri" w:hAnsi="TT Norms Pro Light" w:cs="Arial"/>
          <w:lang w:eastAsia="zh-CN"/>
        </w:rPr>
        <w:t>thermal stores</w:t>
      </w:r>
      <w:r w:rsidR="00D64D14">
        <w:rPr>
          <w:rFonts w:ascii="TT Norms Pro Light" w:eastAsia="Calibri" w:hAnsi="TT Norms Pro Light" w:cs="Arial"/>
          <w:lang w:eastAsia="zh-CN"/>
        </w:rPr>
        <w:t>.</w:t>
      </w:r>
      <w:r w:rsidR="00754FD8">
        <w:rPr>
          <w:rFonts w:ascii="TT Norms Pro Light" w:eastAsia="Calibri" w:hAnsi="TT Norms Pro Light" w:cs="Arial"/>
          <w:lang w:eastAsia="zh-CN"/>
        </w:rPr>
        <w:t xml:space="preserve"> Do you agree that the calculation should include a method if a thermal store is being used?</w:t>
      </w:r>
    </w:p>
    <w:tbl>
      <w:tblPr>
        <w:tblStyle w:val="TableGrid"/>
        <w:tblW w:w="0" w:type="auto"/>
        <w:tblLook w:val="04A0" w:firstRow="1" w:lastRow="0" w:firstColumn="1" w:lastColumn="0" w:noHBand="0" w:noVBand="1"/>
      </w:tblPr>
      <w:tblGrid>
        <w:gridCol w:w="15388"/>
      </w:tblGrid>
      <w:tr w:rsidR="00EC371C" w:rsidRPr="001A6852" w14:paraId="5588F592" w14:textId="77777777" w:rsidTr="009E6806">
        <w:trPr>
          <w:trHeight w:val="1134"/>
        </w:trPr>
        <w:tc>
          <w:tcPr>
            <w:tcW w:w="15388" w:type="dxa"/>
          </w:tcPr>
          <w:p w14:paraId="6B9F3389" w14:textId="77777777" w:rsidR="00EC371C" w:rsidRPr="001A6852" w:rsidRDefault="00EC371C" w:rsidP="009E6806">
            <w:pPr>
              <w:jc w:val="both"/>
              <w:rPr>
                <w:rFonts w:ascii="TT Norms Pro Light" w:eastAsia="Calibri" w:hAnsi="TT Norms Pro Light" w:cs="Arial"/>
                <w:lang w:eastAsia="zh-CN"/>
              </w:rPr>
            </w:pPr>
          </w:p>
        </w:tc>
      </w:tr>
    </w:tbl>
    <w:p w14:paraId="2A23D15F" w14:textId="77777777" w:rsidR="00EC371C" w:rsidRPr="001A6852" w:rsidRDefault="00EC371C" w:rsidP="005C22B7">
      <w:pPr>
        <w:jc w:val="both"/>
        <w:rPr>
          <w:rFonts w:ascii="TT Norms Pro Light" w:eastAsia="Calibri" w:hAnsi="TT Norms Pro Light" w:cs="Arial"/>
          <w:lang w:eastAsia="zh-CN"/>
        </w:rPr>
      </w:pPr>
    </w:p>
    <w:p w14:paraId="54D0C545" w14:textId="77777777" w:rsidR="00940A4B" w:rsidRPr="001A6852" w:rsidRDefault="00940A4B" w:rsidP="00275023">
      <w:pPr>
        <w:rPr>
          <w:rFonts w:ascii="TT Norms Pro Light" w:hAnsi="TT Norms Pro Light"/>
        </w:rPr>
      </w:pPr>
    </w:p>
    <w:sectPr w:rsidR="00940A4B" w:rsidRPr="001A6852" w:rsidSect="00540F2B">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F4B4" w14:textId="77777777" w:rsidR="00B225A8" w:rsidRDefault="00B225A8" w:rsidP="00FD4383">
      <w:pPr>
        <w:spacing w:after="0" w:line="240" w:lineRule="auto"/>
      </w:pPr>
      <w:r>
        <w:separator/>
      </w:r>
    </w:p>
  </w:endnote>
  <w:endnote w:type="continuationSeparator" w:id="0">
    <w:p w14:paraId="491FEE65" w14:textId="77777777" w:rsidR="00B225A8" w:rsidRDefault="00B225A8" w:rsidP="00FD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Norms Pro Light">
    <w:panose1 w:val="02000503020000020003"/>
    <w:charset w:val="00"/>
    <w:family w:val="modern"/>
    <w:notTrueType/>
    <w:pitch w:val="variable"/>
    <w:sig w:usb0="A00002FF" w:usb1="5000A4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2BAC" w14:textId="77777777" w:rsidR="00B225A8" w:rsidRDefault="00B225A8" w:rsidP="00FD4383">
      <w:pPr>
        <w:spacing w:after="0" w:line="240" w:lineRule="auto"/>
      </w:pPr>
      <w:r>
        <w:separator/>
      </w:r>
    </w:p>
  </w:footnote>
  <w:footnote w:type="continuationSeparator" w:id="0">
    <w:p w14:paraId="381277C3" w14:textId="77777777" w:rsidR="00B225A8" w:rsidRDefault="00B225A8" w:rsidP="00FD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727C" w14:textId="1D137888" w:rsidR="00540F2B" w:rsidRDefault="00540F2B">
    <w:pPr>
      <w:pStyle w:val="Header"/>
    </w:pPr>
    <w:r>
      <w:rPr>
        <w:noProof/>
      </w:rPr>
      <w:drawing>
        <wp:anchor distT="0" distB="0" distL="114300" distR="114300" simplePos="0" relativeHeight="251659264" behindDoc="1" locked="0" layoutInCell="1" allowOverlap="1" wp14:anchorId="0F03C982" wp14:editId="1F563A60">
          <wp:simplePos x="0" y="0"/>
          <wp:positionH relativeFrom="column">
            <wp:posOffset>0</wp:posOffset>
          </wp:positionH>
          <wp:positionV relativeFrom="paragraph">
            <wp:posOffset>-635</wp:posOffset>
          </wp:positionV>
          <wp:extent cx="995680" cy="995045"/>
          <wp:effectExtent l="0" t="0" r="0" b="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_logo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680" cy="995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58C"/>
    <w:multiLevelType w:val="hybridMultilevel"/>
    <w:tmpl w:val="645CA474"/>
    <w:lvl w:ilvl="0" w:tplc="C58883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BF62BA"/>
    <w:multiLevelType w:val="hybridMultilevel"/>
    <w:tmpl w:val="67C434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36859"/>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20CB403E"/>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15:restartNumberingAfterBreak="0">
    <w:nsid w:val="38CA54B0"/>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15:restartNumberingAfterBreak="0">
    <w:nsid w:val="4F8E3662"/>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6740437D"/>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16cid:durableId="744037324">
    <w:abstractNumId w:val="1"/>
  </w:num>
  <w:num w:numId="2" w16cid:durableId="1238173621">
    <w:abstractNumId w:val="5"/>
  </w:num>
  <w:num w:numId="3" w16cid:durableId="604576817">
    <w:abstractNumId w:val="4"/>
  </w:num>
  <w:num w:numId="4" w16cid:durableId="505557448">
    <w:abstractNumId w:val="2"/>
  </w:num>
  <w:num w:numId="5" w16cid:durableId="1972830300">
    <w:abstractNumId w:val="6"/>
  </w:num>
  <w:num w:numId="6" w16cid:durableId="1817725759">
    <w:abstractNumId w:val="3"/>
  </w:num>
  <w:num w:numId="7" w16cid:durableId="1101342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83"/>
    <w:rsid w:val="00011755"/>
    <w:rsid w:val="00034B10"/>
    <w:rsid w:val="00050069"/>
    <w:rsid w:val="000633D3"/>
    <w:rsid w:val="00072CBA"/>
    <w:rsid w:val="00086CEB"/>
    <w:rsid w:val="000A50AB"/>
    <w:rsid w:val="000B2BEF"/>
    <w:rsid w:val="000C5402"/>
    <w:rsid w:val="000C76D0"/>
    <w:rsid w:val="000F396F"/>
    <w:rsid w:val="00113ADA"/>
    <w:rsid w:val="00123FEC"/>
    <w:rsid w:val="00170352"/>
    <w:rsid w:val="00177D02"/>
    <w:rsid w:val="00184110"/>
    <w:rsid w:val="00185F4B"/>
    <w:rsid w:val="001918C5"/>
    <w:rsid w:val="00195A5D"/>
    <w:rsid w:val="001A6852"/>
    <w:rsid w:val="001B42D3"/>
    <w:rsid w:val="001C56C9"/>
    <w:rsid w:val="001E5658"/>
    <w:rsid w:val="001E731A"/>
    <w:rsid w:val="001E758E"/>
    <w:rsid w:val="002030C6"/>
    <w:rsid w:val="002175A4"/>
    <w:rsid w:val="00236B5C"/>
    <w:rsid w:val="00242E16"/>
    <w:rsid w:val="0024442B"/>
    <w:rsid w:val="002544FB"/>
    <w:rsid w:val="00275023"/>
    <w:rsid w:val="00281795"/>
    <w:rsid w:val="00282156"/>
    <w:rsid w:val="002828D4"/>
    <w:rsid w:val="00292BAD"/>
    <w:rsid w:val="002B1D94"/>
    <w:rsid w:val="002C2713"/>
    <w:rsid w:val="002E00F0"/>
    <w:rsid w:val="002E037D"/>
    <w:rsid w:val="002F320D"/>
    <w:rsid w:val="003129B3"/>
    <w:rsid w:val="00313F8A"/>
    <w:rsid w:val="003347A7"/>
    <w:rsid w:val="00335664"/>
    <w:rsid w:val="003377AE"/>
    <w:rsid w:val="00340B28"/>
    <w:rsid w:val="00355E1D"/>
    <w:rsid w:val="00362D5E"/>
    <w:rsid w:val="0038277A"/>
    <w:rsid w:val="00386AB7"/>
    <w:rsid w:val="0039796F"/>
    <w:rsid w:val="003B032A"/>
    <w:rsid w:val="003B7675"/>
    <w:rsid w:val="003D7086"/>
    <w:rsid w:val="003E138B"/>
    <w:rsid w:val="003F3C97"/>
    <w:rsid w:val="0041496A"/>
    <w:rsid w:val="00420A61"/>
    <w:rsid w:val="00433F43"/>
    <w:rsid w:val="004428E5"/>
    <w:rsid w:val="00447637"/>
    <w:rsid w:val="00460FFE"/>
    <w:rsid w:val="0046443A"/>
    <w:rsid w:val="00465576"/>
    <w:rsid w:val="00470B8F"/>
    <w:rsid w:val="00471209"/>
    <w:rsid w:val="00472C28"/>
    <w:rsid w:val="00490DCC"/>
    <w:rsid w:val="00491070"/>
    <w:rsid w:val="004912D6"/>
    <w:rsid w:val="004926CD"/>
    <w:rsid w:val="004A19BF"/>
    <w:rsid w:val="004A2A70"/>
    <w:rsid w:val="004B0E83"/>
    <w:rsid w:val="004B58A2"/>
    <w:rsid w:val="004C2B5E"/>
    <w:rsid w:val="004D5C9F"/>
    <w:rsid w:val="004E35FF"/>
    <w:rsid w:val="0050232C"/>
    <w:rsid w:val="005256E0"/>
    <w:rsid w:val="00525A2D"/>
    <w:rsid w:val="00534195"/>
    <w:rsid w:val="00540F2B"/>
    <w:rsid w:val="005416B7"/>
    <w:rsid w:val="0054287B"/>
    <w:rsid w:val="0055550F"/>
    <w:rsid w:val="00556D34"/>
    <w:rsid w:val="00560C86"/>
    <w:rsid w:val="00561B67"/>
    <w:rsid w:val="0056500C"/>
    <w:rsid w:val="00572F5B"/>
    <w:rsid w:val="00576567"/>
    <w:rsid w:val="00582001"/>
    <w:rsid w:val="005C22B7"/>
    <w:rsid w:val="005C32A3"/>
    <w:rsid w:val="005E7293"/>
    <w:rsid w:val="005F04C1"/>
    <w:rsid w:val="00616E4D"/>
    <w:rsid w:val="00617A06"/>
    <w:rsid w:val="00627897"/>
    <w:rsid w:val="00650AEB"/>
    <w:rsid w:val="006518F1"/>
    <w:rsid w:val="00665335"/>
    <w:rsid w:val="0067147E"/>
    <w:rsid w:val="00681F46"/>
    <w:rsid w:val="0068499F"/>
    <w:rsid w:val="00705390"/>
    <w:rsid w:val="00726286"/>
    <w:rsid w:val="00730213"/>
    <w:rsid w:val="0073250D"/>
    <w:rsid w:val="0074035A"/>
    <w:rsid w:val="007422CA"/>
    <w:rsid w:val="00746353"/>
    <w:rsid w:val="0075339E"/>
    <w:rsid w:val="00754FD8"/>
    <w:rsid w:val="00767165"/>
    <w:rsid w:val="00777ED4"/>
    <w:rsid w:val="007832C0"/>
    <w:rsid w:val="00797037"/>
    <w:rsid w:val="007A2E10"/>
    <w:rsid w:val="007B320D"/>
    <w:rsid w:val="007C0AC7"/>
    <w:rsid w:val="007C41A1"/>
    <w:rsid w:val="007C7377"/>
    <w:rsid w:val="007D391B"/>
    <w:rsid w:val="007E25BB"/>
    <w:rsid w:val="00800511"/>
    <w:rsid w:val="00802D3B"/>
    <w:rsid w:val="00825309"/>
    <w:rsid w:val="00847788"/>
    <w:rsid w:val="008522BC"/>
    <w:rsid w:val="008563D4"/>
    <w:rsid w:val="008625C1"/>
    <w:rsid w:val="008723B7"/>
    <w:rsid w:val="00885E3C"/>
    <w:rsid w:val="008978C4"/>
    <w:rsid w:val="008C32C9"/>
    <w:rsid w:val="008E7562"/>
    <w:rsid w:val="008F299B"/>
    <w:rsid w:val="00901667"/>
    <w:rsid w:val="00901972"/>
    <w:rsid w:val="009062A2"/>
    <w:rsid w:val="009154A1"/>
    <w:rsid w:val="0093747E"/>
    <w:rsid w:val="00940A4B"/>
    <w:rsid w:val="00953C65"/>
    <w:rsid w:val="0096261B"/>
    <w:rsid w:val="00963492"/>
    <w:rsid w:val="00964879"/>
    <w:rsid w:val="0098566B"/>
    <w:rsid w:val="0098680B"/>
    <w:rsid w:val="0099357E"/>
    <w:rsid w:val="009936BF"/>
    <w:rsid w:val="00996114"/>
    <w:rsid w:val="009A00BF"/>
    <w:rsid w:val="009A02C9"/>
    <w:rsid w:val="009A35C2"/>
    <w:rsid w:val="009C0943"/>
    <w:rsid w:val="009E103A"/>
    <w:rsid w:val="009E5458"/>
    <w:rsid w:val="00A050D2"/>
    <w:rsid w:val="00A22F4F"/>
    <w:rsid w:val="00A25933"/>
    <w:rsid w:val="00A25948"/>
    <w:rsid w:val="00A46932"/>
    <w:rsid w:val="00A51C87"/>
    <w:rsid w:val="00A8285C"/>
    <w:rsid w:val="00A8610E"/>
    <w:rsid w:val="00A93EDF"/>
    <w:rsid w:val="00A978D2"/>
    <w:rsid w:val="00AA4771"/>
    <w:rsid w:val="00AC0B49"/>
    <w:rsid w:val="00AE625D"/>
    <w:rsid w:val="00AF10AF"/>
    <w:rsid w:val="00B010AD"/>
    <w:rsid w:val="00B20B5E"/>
    <w:rsid w:val="00B225A8"/>
    <w:rsid w:val="00B40E0F"/>
    <w:rsid w:val="00B50913"/>
    <w:rsid w:val="00B67434"/>
    <w:rsid w:val="00B72DB7"/>
    <w:rsid w:val="00B749DB"/>
    <w:rsid w:val="00B95104"/>
    <w:rsid w:val="00BA46F9"/>
    <w:rsid w:val="00BA5817"/>
    <w:rsid w:val="00BA6568"/>
    <w:rsid w:val="00BB0FAE"/>
    <w:rsid w:val="00BC2ACA"/>
    <w:rsid w:val="00BD2C65"/>
    <w:rsid w:val="00BD3ED8"/>
    <w:rsid w:val="00BE59C9"/>
    <w:rsid w:val="00BF3FF5"/>
    <w:rsid w:val="00BF6076"/>
    <w:rsid w:val="00C02D02"/>
    <w:rsid w:val="00C25C9C"/>
    <w:rsid w:val="00C53306"/>
    <w:rsid w:val="00C53A9E"/>
    <w:rsid w:val="00C601B7"/>
    <w:rsid w:val="00C90755"/>
    <w:rsid w:val="00CA1A27"/>
    <w:rsid w:val="00CB41C1"/>
    <w:rsid w:val="00CC78F3"/>
    <w:rsid w:val="00CD5D78"/>
    <w:rsid w:val="00D217BB"/>
    <w:rsid w:val="00D26B00"/>
    <w:rsid w:val="00D32AC2"/>
    <w:rsid w:val="00D4696C"/>
    <w:rsid w:val="00D47900"/>
    <w:rsid w:val="00D57AC2"/>
    <w:rsid w:val="00D57C40"/>
    <w:rsid w:val="00D61A3B"/>
    <w:rsid w:val="00D64D14"/>
    <w:rsid w:val="00D733FB"/>
    <w:rsid w:val="00DA476C"/>
    <w:rsid w:val="00DB24AF"/>
    <w:rsid w:val="00DB4B5F"/>
    <w:rsid w:val="00DE4DF7"/>
    <w:rsid w:val="00E0380A"/>
    <w:rsid w:val="00E04F02"/>
    <w:rsid w:val="00E2312C"/>
    <w:rsid w:val="00E31153"/>
    <w:rsid w:val="00E37966"/>
    <w:rsid w:val="00E6505D"/>
    <w:rsid w:val="00E80B00"/>
    <w:rsid w:val="00E8384C"/>
    <w:rsid w:val="00E86F0C"/>
    <w:rsid w:val="00E9568B"/>
    <w:rsid w:val="00E95A85"/>
    <w:rsid w:val="00EC371C"/>
    <w:rsid w:val="00EC6011"/>
    <w:rsid w:val="00F06A19"/>
    <w:rsid w:val="00F11A0A"/>
    <w:rsid w:val="00F21C89"/>
    <w:rsid w:val="00F22FD4"/>
    <w:rsid w:val="00F66C56"/>
    <w:rsid w:val="00F67E75"/>
    <w:rsid w:val="00F72413"/>
    <w:rsid w:val="00F80581"/>
    <w:rsid w:val="00F809BB"/>
    <w:rsid w:val="00F80B21"/>
    <w:rsid w:val="00F90E92"/>
    <w:rsid w:val="00FB1EB0"/>
    <w:rsid w:val="00FC2A65"/>
    <w:rsid w:val="00FC2D86"/>
    <w:rsid w:val="00FD4383"/>
    <w:rsid w:val="00FD5566"/>
    <w:rsid w:val="00FF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48F3"/>
  <w15:chartTrackingRefBased/>
  <w15:docId w15:val="{98B3AFCE-ECC1-4984-863E-76C8FC1C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83"/>
  </w:style>
  <w:style w:type="paragraph" w:styleId="Footer">
    <w:name w:val="footer"/>
    <w:basedOn w:val="Normal"/>
    <w:link w:val="FooterChar"/>
    <w:uiPriority w:val="99"/>
    <w:unhideWhenUsed/>
    <w:rsid w:val="00FD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83"/>
  </w:style>
  <w:style w:type="table" w:styleId="TableGrid">
    <w:name w:val="Table Grid"/>
    <w:basedOn w:val="TableNormal"/>
    <w:uiPriority w:val="39"/>
    <w:rsid w:val="00C5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E0F"/>
    <w:pPr>
      <w:ind w:left="720"/>
      <w:contextualSpacing/>
    </w:pPr>
  </w:style>
  <w:style w:type="paragraph" w:styleId="BalloonText">
    <w:name w:val="Balloon Text"/>
    <w:basedOn w:val="Normal"/>
    <w:link w:val="BalloonTextChar"/>
    <w:uiPriority w:val="99"/>
    <w:semiHidden/>
    <w:unhideWhenUsed/>
    <w:rsid w:val="00BF60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0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c873d5-23b6-4984-859e-b50939a50bbb">
      <Terms xmlns="http://schemas.microsoft.com/office/infopath/2007/PartnerControls"/>
    </lcf76f155ced4ddcb4097134ff3c332f>
    <TaxCatchAll xmlns="1204e082-ddfc-4eaf-903e-5230b18e2d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6" ma:contentTypeDescription="Create a new document." ma:contentTypeScope="" ma:versionID="efd45f0b6ce5cd15d3857efd87a433c5">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869c54549e0dfc10248ef6d934d114de"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2425d7-a59b-4313-bc0d-bbd020bd7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f5990-d41d-4a38-ad8f-a6ca9cf364e7}" ma:internalName="TaxCatchAll" ma:showField="CatchAllData" ma:web="1204e082-ddfc-4eaf-903e-5230b18e2d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2870B-659F-494B-A7AF-BD0F8BE49C1B}">
  <ds:schemaRefs>
    <ds:schemaRef ds:uri="http://schemas.microsoft.com/office/2006/metadata/properties"/>
    <ds:schemaRef ds:uri="http://schemas.microsoft.com/office/infopath/2007/PartnerControls"/>
    <ds:schemaRef ds:uri="10c873d5-23b6-4984-859e-b50939a50bbb"/>
    <ds:schemaRef ds:uri="1204e082-ddfc-4eaf-903e-5230b18e2dc9"/>
  </ds:schemaRefs>
</ds:datastoreItem>
</file>

<file path=customXml/itemProps2.xml><?xml version="1.0" encoding="utf-8"?>
<ds:datastoreItem xmlns:ds="http://schemas.openxmlformats.org/officeDocument/2006/customXml" ds:itemID="{365468E8-10DB-4D1E-9111-FF8C83D27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873d5-23b6-4984-859e-b50939a50bbb"/>
    <ds:schemaRef ds:uri="1204e082-ddfc-4eaf-903e-5230b18e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2A8CA-11D6-487F-87B1-5616B4A9A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Yemm</dc:creator>
  <cp:keywords/>
  <dc:description/>
  <cp:lastModifiedBy>Matt Eden</cp:lastModifiedBy>
  <cp:revision>2</cp:revision>
  <cp:lastPrinted>2023-12-06T14:43:00Z</cp:lastPrinted>
  <dcterms:created xsi:type="dcterms:W3CDTF">2023-12-08T10:26:00Z</dcterms:created>
  <dcterms:modified xsi:type="dcterms:W3CDTF">2023-12-08T10:26:00Z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y fmtid="{D5CDD505-2E9C-101B-9397-08002B2CF9AE}" pid="3" name="MediaServiceImageTags">
    <vt:lpwstr/>
  </property>
</Properties>
</file>